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F7D4B" w14:textId="77777777" w:rsidR="00F06F29" w:rsidRPr="00F06F29" w:rsidRDefault="00F06F29" w:rsidP="00F06F29">
      <w:pPr>
        <w:rPr>
          <w:sz w:val="36"/>
          <w:szCs w:val="40"/>
        </w:rPr>
      </w:pPr>
    </w:p>
    <w:p w14:paraId="53467585" w14:textId="77777777" w:rsidR="00F06F29" w:rsidRPr="00F06F29" w:rsidRDefault="00F06F29" w:rsidP="00F06F29">
      <w:pPr>
        <w:rPr>
          <w:sz w:val="36"/>
          <w:szCs w:val="40"/>
        </w:rPr>
      </w:pPr>
    </w:p>
    <w:p w14:paraId="51174FE6" w14:textId="77777777" w:rsidR="00F06F29" w:rsidRPr="00F06F29" w:rsidRDefault="00F06F29" w:rsidP="00F06F29">
      <w:pPr>
        <w:rPr>
          <w:sz w:val="36"/>
          <w:szCs w:val="40"/>
        </w:rPr>
      </w:pPr>
    </w:p>
    <w:p w14:paraId="06610991" w14:textId="77777777" w:rsidR="00F06F29" w:rsidRPr="00F06F29" w:rsidRDefault="00F06F29" w:rsidP="00F06F29">
      <w:pPr>
        <w:jc w:val="center"/>
        <w:rPr>
          <w:sz w:val="36"/>
          <w:szCs w:val="40"/>
        </w:rPr>
      </w:pPr>
      <w:r w:rsidRPr="00F06F29">
        <w:rPr>
          <w:sz w:val="36"/>
          <w:szCs w:val="40"/>
        </w:rPr>
        <w:t>ATTESTATION SUR L’HONNEUR</w:t>
      </w:r>
    </w:p>
    <w:p w14:paraId="53B8BF70" w14:textId="77777777" w:rsidR="00F06F29" w:rsidRPr="00F06F29" w:rsidRDefault="00F06F29" w:rsidP="00F06F29">
      <w:pPr>
        <w:rPr>
          <w:sz w:val="36"/>
          <w:szCs w:val="40"/>
        </w:rPr>
      </w:pPr>
    </w:p>
    <w:p w14:paraId="71951BA1" w14:textId="77777777" w:rsidR="00F06F29" w:rsidRPr="00F06F29" w:rsidRDefault="00F06F29" w:rsidP="00F06F29">
      <w:pPr>
        <w:rPr>
          <w:sz w:val="36"/>
          <w:szCs w:val="40"/>
        </w:rPr>
      </w:pPr>
    </w:p>
    <w:p w14:paraId="0051D791" w14:textId="77777777" w:rsidR="00E00D4D" w:rsidRDefault="00F06F29" w:rsidP="00F06F29">
      <w:pPr>
        <w:jc w:val="both"/>
      </w:pPr>
      <w:r>
        <w:rPr>
          <w:rFonts w:ascii="Arial" w:eastAsia="Arial" w:hAnsi="Arial" w:cs="Arial"/>
        </w:rPr>
        <w:t>Je soussigné,</w:t>
      </w:r>
      <w:r w:rsidR="00D926C8">
        <w:rPr>
          <w:rFonts w:ascii="Arial" w:eastAsia="Arial" w:hAnsi="Arial" w:cs="Arial"/>
        </w:rPr>
        <w:t xml:space="preserve"> </w:t>
      </w:r>
      <w:r w:rsidR="00D926C8">
        <w:rPr>
          <w:rFonts w:ascii="Arial" w:eastAsia="Arial" w:hAnsi="Arial" w:cs="Arial"/>
        </w:rPr>
        <w:fldChar w:fldCharType="begin">
          <w:ffData>
            <w:name w:val="Texte1"/>
            <w:enabled/>
            <w:calcOnExit w:val="0"/>
            <w:textInput/>
          </w:ffData>
        </w:fldChar>
      </w:r>
      <w:bookmarkStart w:id="0" w:name="Texte1"/>
      <w:r w:rsidR="00D926C8">
        <w:rPr>
          <w:rFonts w:ascii="Arial" w:eastAsia="Arial" w:hAnsi="Arial" w:cs="Arial"/>
        </w:rPr>
        <w:instrText xml:space="preserve"> FORMTEXT </w:instrText>
      </w:r>
      <w:r w:rsidR="00D926C8">
        <w:rPr>
          <w:rFonts w:ascii="Arial" w:eastAsia="Arial" w:hAnsi="Arial" w:cs="Arial"/>
        </w:rPr>
      </w:r>
      <w:r w:rsidR="00D926C8">
        <w:rPr>
          <w:rFonts w:ascii="Arial" w:eastAsia="Arial" w:hAnsi="Arial" w:cs="Arial"/>
        </w:rPr>
        <w:fldChar w:fldCharType="separate"/>
      </w:r>
      <w:r w:rsidR="00DD2830">
        <w:rPr>
          <w:rFonts w:ascii="Arial" w:eastAsia="Arial" w:hAnsi="Arial" w:cs="Arial"/>
          <w:noProof/>
        </w:rPr>
        <w:fldChar w:fldCharType="begin">
          <w:ffData>
            <w:name w:val="Texte12"/>
            <w:enabled/>
            <w:calcOnExit w:val="0"/>
            <w:textInput/>
          </w:ffData>
        </w:fldChar>
      </w:r>
      <w:bookmarkStart w:id="1" w:name="Texte12"/>
      <w:r w:rsidR="00DD2830">
        <w:rPr>
          <w:rFonts w:ascii="Arial" w:eastAsia="Arial" w:hAnsi="Arial" w:cs="Arial"/>
          <w:noProof/>
        </w:rPr>
        <w:instrText xml:space="preserve"> FORMTEXT </w:instrText>
      </w:r>
      <w:r w:rsidR="00DD2830">
        <w:rPr>
          <w:rFonts w:ascii="Arial" w:eastAsia="Arial" w:hAnsi="Arial" w:cs="Arial"/>
          <w:noProof/>
        </w:rPr>
      </w:r>
      <w:r w:rsidR="00DD2830">
        <w:rPr>
          <w:rFonts w:ascii="Arial" w:eastAsia="Arial" w:hAnsi="Arial" w:cs="Arial"/>
          <w:noProof/>
        </w:rPr>
        <w:fldChar w:fldCharType="separate"/>
      </w:r>
      <w:r w:rsidR="00E00D4D">
        <w:rPr>
          <w:rFonts w:ascii="Arial" w:eastAsia="Arial" w:hAnsi="Arial" w:cs="Arial"/>
          <w:noProof/>
        </w:rPr>
        <w:t>……………………………………….</w:t>
      </w:r>
      <w:r w:rsidR="00DD2830">
        <w:rPr>
          <w:rFonts w:ascii="Arial" w:eastAsia="Arial" w:hAnsi="Arial" w:cs="Arial"/>
          <w:noProof/>
        </w:rPr>
        <w:fldChar w:fldCharType="end"/>
      </w:r>
      <w:bookmarkEnd w:id="1"/>
      <w:r w:rsidR="00D926C8">
        <w:rPr>
          <w:rFonts w:ascii="Arial" w:eastAsia="Arial" w:hAnsi="Arial" w:cs="Arial"/>
        </w:rPr>
        <w:fldChar w:fldCharType="end"/>
      </w:r>
      <w:bookmarkEnd w:id="0"/>
      <w:r>
        <w:rPr>
          <w:rFonts w:ascii="Arial" w:eastAsia="Arial" w:hAnsi="Arial" w:cs="Arial"/>
        </w:rPr>
        <w:t>, agissant en tant que</w:t>
      </w:r>
      <w:r w:rsidR="00D926C8">
        <w:rPr>
          <w:rFonts w:ascii="Arial" w:eastAsia="Arial" w:hAnsi="Arial" w:cs="Arial"/>
        </w:rPr>
        <w:t xml:space="preserve"> </w:t>
      </w:r>
      <w:r w:rsidR="00D926C8">
        <w:rPr>
          <w:rFonts w:ascii="Arial" w:eastAsia="Arial" w:hAnsi="Arial" w:cs="Arial"/>
        </w:rPr>
        <w:fldChar w:fldCharType="begin">
          <w:ffData>
            <w:name w:val="Texte2"/>
            <w:enabled/>
            <w:calcOnExit w:val="0"/>
            <w:textInput/>
          </w:ffData>
        </w:fldChar>
      </w:r>
      <w:bookmarkStart w:id="2" w:name="Texte2"/>
      <w:r w:rsidR="00D926C8">
        <w:rPr>
          <w:rFonts w:ascii="Arial" w:eastAsia="Arial" w:hAnsi="Arial" w:cs="Arial"/>
        </w:rPr>
        <w:instrText xml:space="preserve"> FORMTEXT </w:instrText>
      </w:r>
      <w:r w:rsidR="00D926C8">
        <w:rPr>
          <w:rFonts w:ascii="Arial" w:eastAsia="Arial" w:hAnsi="Arial" w:cs="Arial"/>
        </w:rPr>
      </w:r>
      <w:r w:rsidR="00D926C8">
        <w:rPr>
          <w:rFonts w:ascii="Arial" w:eastAsia="Arial" w:hAnsi="Arial" w:cs="Arial"/>
        </w:rPr>
        <w:fldChar w:fldCharType="separate"/>
      </w:r>
      <w:r w:rsidR="00E00D4D">
        <w:rPr>
          <w:rFonts w:ascii="Arial" w:eastAsia="Arial" w:hAnsi="Arial" w:cs="Arial"/>
          <w:noProof/>
        </w:rPr>
        <w:t>……………………..</w:t>
      </w:r>
      <w:r w:rsidR="00D926C8">
        <w:rPr>
          <w:rFonts w:ascii="Arial" w:eastAsia="Arial" w:hAnsi="Arial" w:cs="Arial"/>
        </w:rPr>
        <w:fldChar w:fldCharType="end"/>
      </w:r>
      <w:bookmarkEnd w:id="2"/>
      <w:r w:rsidR="00D926C8">
        <w:rPr>
          <w:rFonts w:ascii="Arial" w:eastAsia="Arial" w:hAnsi="Arial" w:cs="Arial"/>
        </w:rPr>
        <w:t xml:space="preserve"> </w:t>
      </w:r>
      <w:r>
        <w:rPr>
          <w:rFonts w:ascii="Arial" w:eastAsia="Arial" w:hAnsi="Arial" w:cs="Arial"/>
        </w:rPr>
        <w:t xml:space="preserve">de la société </w:t>
      </w:r>
      <w:r w:rsidR="00D926C8">
        <w:rPr>
          <w:rFonts w:ascii="Arial" w:eastAsia="Arial" w:hAnsi="Arial" w:cs="Arial"/>
        </w:rPr>
        <w:fldChar w:fldCharType="begin">
          <w:ffData>
            <w:name w:val="Texte3"/>
            <w:enabled/>
            <w:calcOnExit w:val="0"/>
            <w:textInput/>
          </w:ffData>
        </w:fldChar>
      </w:r>
      <w:bookmarkStart w:id="3" w:name="Texte3"/>
      <w:r w:rsidR="00D926C8">
        <w:rPr>
          <w:rFonts w:ascii="Arial" w:eastAsia="Arial" w:hAnsi="Arial" w:cs="Arial"/>
        </w:rPr>
        <w:instrText xml:space="preserve"> FORMTEXT </w:instrText>
      </w:r>
      <w:r w:rsidR="00D926C8">
        <w:rPr>
          <w:rFonts w:ascii="Arial" w:eastAsia="Arial" w:hAnsi="Arial" w:cs="Arial"/>
        </w:rPr>
      </w:r>
      <w:r w:rsidR="00D926C8">
        <w:rPr>
          <w:rFonts w:ascii="Arial" w:eastAsia="Arial" w:hAnsi="Arial" w:cs="Arial"/>
        </w:rPr>
        <w:fldChar w:fldCharType="separate"/>
      </w:r>
      <w:r w:rsidR="00E00D4D">
        <w:rPr>
          <w:rFonts w:ascii="Arial" w:eastAsia="Arial" w:hAnsi="Arial" w:cs="Arial"/>
        </w:rPr>
        <w:t>………………………………..</w:t>
      </w:r>
      <w:r w:rsidR="00D926C8">
        <w:rPr>
          <w:rFonts w:ascii="Arial" w:eastAsia="Arial" w:hAnsi="Arial" w:cs="Arial"/>
        </w:rPr>
        <w:fldChar w:fldCharType="end"/>
      </w:r>
      <w:bookmarkEnd w:id="3"/>
      <w:r>
        <w:rPr>
          <w:rFonts w:ascii="Arial" w:eastAsia="Arial" w:hAnsi="Arial" w:cs="Arial"/>
        </w:rPr>
        <w:t xml:space="preserve">, domiciliée au </w:t>
      </w:r>
      <w:r w:rsidR="00D926C8" w:rsidRPr="00D926C8">
        <w:fldChar w:fldCharType="begin">
          <w:ffData>
            <w:name w:val="Texte4"/>
            <w:enabled/>
            <w:calcOnExit w:val="0"/>
            <w:textInput/>
          </w:ffData>
        </w:fldChar>
      </w:r>
      <w:bookmarkStart w:id="4" w:name="Texte4"/>
      <w:r w:rsidR="00D926C8" w:rsidRPr="00D926C8">
        <w:instrText xml:space="preserve"> FORMTEXT </w:instrText>
      </w:r>
      <w:r w:rsidR="00D926C8" w:rsidRPr="00D926C8">
        <w:fldChar w:fldCharType="separate"/>
      </w:r>
      <w:r w:rsidR="00E00D4D">
        <w:t>………………………………………………………</w:t>
      </w:r>
      <w:r w:rsidR="00D926C8" w:rsidRPr="00D926C8">
        <w:fldChar w:fldCharType="end"/>
      </w:r>
      <w:bookmarkEnd w:id="4"/>
      <w:r>
        <w:rPr>
          <w:rFonts w:ascii="Arial" w:eastAsia="Arial" w:hAnsi="Arial" w:cs="Arial"/>
        </w:rPr>
        <w:t xml:space="preserve"> / SIRET : </w:t>
      </w:r>
      <w:r w:rsidR="00D926C8" w:rsidRPr="00D926C8">
        <w:fldChar w:fldCharType="begin">
          <w:ffData>
            <w:name w:val="Texte5"/>
            <w:enabled/>
            <w:calcOnExit w:val="0"/>
            <w:textInput/>
          </w:ffData>
        </w:fldChar>
      </w:r>
      <w:bookmarkStart w:id="5" w:name="Texte5"/>
      <w:r w:rsidR="00D926C8" w:rsidRPr="00D926C8">
        <w:instrText xml:space="preserve"> FORMTEXT </w:instrText>
      </w:r>
      <w:r w:rsidR="00D926C8" w:rsidRPr="00D926C8">
        <w:fldChar w:fldCharType="separate"/>
      </w:r>
    </w:p>
    <w:p w14:paraId="5EC794B0" w14:textId="77777777" w:rsidR="00F06F29" w:rsidRDefault="00E00D4D" w:rsidP="00F06F29">
      <w:pPr>
        <w:jc w:val="both"/>
        <w:rPr>
          <w:rFonts w:ascii="Arial" w:eastAsia="Arial" w:hAnsi="Arial" w:cs="Arial"/>
        </w:rPr>
      </w:pPr>
      <w:r>
        <w:rPr>
          <w:noProof/>
        </w:rPr>
        <w:t>………………………</w:t>
      </w:r>
      <w:r w:rsidR="00D926C8" w:rsidRPr="00D926C8">
        <w:fldChar w:fldCharType="end"/>
      </w:r>
      <w:bookmarkEnd w:id="5"/>
      <w:r w:rsidR="00F06F29">
        <w:rPr>
          <w:rFonts w:ascii="Arial" w:eastAsia="Arial" w:hAnsi="Arial" w:cs="Arial"/>
        </w:rPr>
        <w:t>,</w:t>
      </w:r>
    </w:p>
    <w:p w14:paraId="29A01AED" w14:textId="77777777" w:rsidR="00F06F29" w:rsidRDefault="00F06F29" w:rsidP="00F06F29"/>
    <w:p w14:paraId="7E35C90A" w14:textId="77777777" w:rsidR="00F06F29" w:rsidRDefault="00F06F29" w:rsidP="00F06F29">
      <w:pPr>
        <w:rPr>
          <w:rFonts w:ascii="Arial" w:eastAsia="Arial" w:hAnsi="Arial" w:cs="Arial"/>
        </w:rPr>
      </w:pPr>
      <w:r>
        <w:rPr>
          <w:rFonts w:ascii="Arial" w:eastAsia="Arial" w:hAnsi="Arial" w:cs="Arial"/>
        </w:rPr>
        <w:t>Atteste sur l’honneur :</w:t>
      </w:r>
    </w:p>
    <w:p w14:paraId="706E87C1" w14:textId="77777777" w:rsidR="00F06F29" w:rsidRDefault="00F06F29" w:rsidP="00F06F29"/>
    <w:p w14:paraId="5B5AF25E" w14:textId="77777777" w:rsidR="00F06F29" w:rsidRDefault="00F06F29" w:rsidP="00106CA9">
      <w:pPr>
        <w:pStyle w:val="Paragraphedeliste"/>
        <w:numPr>
          <w:ilvl w:val="0"/>
          <w:numId w:val="3"/>
        </w:numPr>
        <w:jc w:val="both"/>
      </w:pPr>
      <w:r w:rsidRPr="00F06F29">
        <w:rPr>
          <w:rFonts w:ascii="Arial" w:eastAsia="Arial" w:hAnsi="Arial" w:cs="Arial"/>
        </w:rPr>
        <w:t xml:space="preserve">N’entrer dans aucune des interdictions de soumissionner mentionnés aux articles L.21411 à L.2141-5 et L.2141-7 à L.2141-10 du Code de la commande publique et notamment satisfaire aux obligations concernant l'emploi de travailleurs handicapés définies aux articles L.5212-1 à L.5212-11 du Code du travail (cf. article R2143-3 du Code de la commande publique) ; </w:t>
      </w:r>
    </w:p>
    <w:p w14:paraId="4B10F8B5" w14:textId="77777777" w:rsidR="00F06F29" w:rsidRDefault="00F06F29" w:rsidP="00F06F29"/>
    <w:p w14:paraId="65221B8E" w14:textId="77777777" w:rsidR="00F06F29" w:rsidRDefault="00F06F29" w:rsidP="00106CA9">
      <w:pPr>
        <w:pStyle w:val="Paragraphedeliste"/>
        <w:numPr>
          <w:ilvl w:val="0"/>
          <w:numId w:val="3"/>
        </w:numPr>
        <w:jc w:val="both"/>
      </w:pPr>
      <w:r w:rsidRPr="00F06F29">
        <w:rPr>
          <w:rFonts w:ascii="Arial" w:eastAsia="Arial" w:hAnsi="Arial" w:cs="Arial"/>
        </w:rPr>
        <w:t xml:space="preserve">N’entrer dans aucune des interdictions des articles 45 et 48 de l’ordonnance n°2015-899 du 23 juillet 2015 et notamment être en règle au regard des articles L.5212-1 à L.5212-11 du Code du travail ;  </w:t>
      </w:r>
    </w:p>
    <w:p w14:paraId="688814B0" w14:textId="77777777" w:rsidR="00F06F29" w:rsidRDefault="00F06F29" w:rsidP="00F06F29"/>
    <w:p w14:paraId="478E98AD" w14:textId="77777777" w:rsidR="00F06F29" w:rsidRPr="00F06F29" w:rsidRDefault="00F06F29" w:rsidP="00F06F29">
      <w:pPr>
        <w:rPr>
          <w:b/>
          <w:bCs/>
        </w:rPr>
      </w:pPr>
      <w:r w:rsidRPr="00F06F29">
        <w:rPr>
          <w:b/>
          <w:bCs/>
        </w:rPr>
        <w:t>Condamnation définitive :</w:t>
      </w:r>
    </w:p>
    <w:p w14:paraId="4483FE89" w14:textId="77777777" w:rsidR="00F06F29" w:rsidRDefault="00F06F29" w:rsidP="00F06F29">
      <w:r>
        <w:t xml:space="preserve"> </w:t>
      </w:r>
    </w:p>
    <w:p w14:paraId="16C8B7DF" w14:textId="77777777" w:rsidR="00F06F29" w:rsidRDefault="00F06F29" w:rsidP="00106CA9">
      <w:pPr>
        <w:pStyle w:val="Paragraphedeliste"/>
        <w:numPr>
          <w:ilvl w:val="0"/>
          <w:numId w:val="4"/>
        </w:numPr>
        <w:jc w:val="both"/>
      </w:pPr>
      <w:r>
        <w:t xml:space="preserve">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État de l’Union européenne ; </w:t>
      </w:r>
    </w:p>
    <w:p w14:paraId="2D42A148" w14:textId="77777777" w:rsidR="00F06F29" w:rsidRDefault="00F06F29" w:rsidP="00F06F29">
      <w:pPr>
        <w:pStyle w:val="Paragraphedeliste"/>
      </w:pPr>
    </w:p>
    <w:p w14:paraId="703214A1" w14:textId="77777777" w:rsidR="00F06F29" w:rsidRDefault="00F06F29" w:rsidP="00106CA9">
      <w:pPr>
        <w:pStyle w:val="Paragraphedeliste"/>
        <w:numPr>
          <w:ilvl w:val="0"/>
          <w:numId w:val="4"/>
        </w:numPr>
        <w:jc w:val="both"/>
      </w:pPr>
      <w:r>
        <w:t xml:space="preserve">Ne pas être exclu des marchés publics, à titre de peine principale ou complémentaire prononcée par le juge pénal, sur le fondement des articles 131-10 ou 131-39 du Code pénal ;  </w:t>
      </w:r>
    </w:p>
    <w:p w14:paraId="4C4E5DA6" w14:textId="77777777" w:rsidR="00F06F29" w:rsidRDefault="00F06F29" w:rsidP="00F06F29"/>
    <w:p w14:paraId="756B7834" w14:textId="77777777" w:rsidR="00F06F29" w:rsidRPr="00E6386F" w:rsidRDefault="00F06F29" w:rsidP="00F06F29">
      <w:pPr>
        <w:rPr>
          <w:b/>
          <w:bCs/>
        </w:rPr>
      </w:pPr>
      <w:r w:rsidRPr="00E6386F">
        <w:rPr>
          <w:b/>
          <w:bCs/>
        </w:rPr>
        <w:t xml:space="preserve">Lutte contre le travail illégal :  </w:t>
      </w:r>
    </w:p>
    <w:p w14:paraId="36EF46FF" w14:textId="77777777" w:rsidR="00F06F29" w:rsidRDefault="00F06F29" w:rsidP="00F06F29"/>
    <w:p w14:paraId="148371E4" w14:textId="77777777" w:rsidR="00F06F29" w:rsidRPr="00F06F29" w:rsidRDefault="00F06F29" w:rsidP="00106CA9">
      <w:pPr>
        <w:pStyle w:val="Paragraphedeliste"/>
        <w:numPr>
          <w:ilvl w:val="0"/>
          <w:numId w:val="5"/>
        </w:numPr>
        <w:jc w:val="both"/>
      </w:pPr>
      <w:r w:rsidRPr="00F06F29">
        <w:t>Ne pas avoir fait l'objet, depuis moins de cinq ans, d'une condamnation inscrite au bulletin n° 2 du casier judiciaire pour les infractions mentionnées aux articles L. 8221-1, L. 8221-3, L. 8221-5, L. 8231-1, L. 8241-1, L. 8251-1 et L. 8251-2 du Code du travail, ou pour des infractions de même nature dans un autre Etat de l’Union européenne ;</w:t>
      </w:r>
    </w:p>
    <w:p w14:paraId="11B4F5B9" w14:textId="77777777" w:rsidR="00F06F29" w:rsidRDefault="00F06F29" w:rsidP="00F06F29"/>
    <w:p w14:paraId="66436F08" w14:textId="77777777" w:rsidR="00F06F29" w:rsidRPr="00F06F29" w:rsidRDefault="00F06F29" w:rsidP="00106CA9">
      <w:pPr>
        <w:pStyle w:val="Paragraphedeliste"/>
        <w:numPr>
          <w:ilvl w:val="0"/>
          <w:numId w:val="5"/>
        </w:numPr>
        <w:jc w:val="both"/>
      </w:pPr>
      <w:r>
        <w:t>P</w:t>
      </w:r>
      <w:r w:rsidRPr="00F06F29">
        <w:t>our les contrats administratifs, ne pas faire l’objet d’une mesure d’exclusion ordonnée par le préfet, en application des articles L. 8272-4, R. 8272-10 et R. 8272-11 du Code du travail ;</w:t>
      </w:r>
    </w:p>
    <w:p w14:paraId="440761EB" w14:textId="77777777" w:rsidR="00F06F29" w:rsidRDefault="00F06F29" w:rsidP="00F06F29"/>
    <w:p w14:paraId="6A44504E" w14:textId="77777777" w:rsidR="00F06F29" w:rsidRPr="00E6386F" w:rsidRDefault="00F06F29" w:rsidP="00F06F29">
      <w:pPr>
        <w:rPr>
          <w:b/>
          <w:bCs/>
        </w:rPr>
      </w:pPr>
      <w:r w:rsidRPr="00E6386F">
        <w:rPr>
          <w:b/>
          <w:bCs/>
        </w:rPr>
        <w:t xml:space="preserve">Obligation d’emploi des travailleurs handicapés ou assimilés :  </w:t>
      </w:r>
    </w:p>
    <w:p w14:paraId="59C9BBAB" w14:textId="77777777" w:rsidR="00F06F29" w:rsidRDefault="00F06F29" w:rsidP="00F06F29"/>
    <w:p w14:paraId="2B316836" w14:textId="77777777" w:rsidR="00F06F29" w:rsidRDefault="00F06F29" w:rsidP="00106CA9">
      <w:pPr>
        <w:pStyle w:val="Paragraphedeliste"/>
        <w:numPr>
          <w:ilvl w:val="0"/>
          <w:numId w:val="6"/>
        </w:numPr>
        <w:jc w:val="both"/>
      </w:pPr>
      <w:r w:rsidRPr="00F06F29">
        <w:rPr>
          <w:rFonts w:ascii="Calibri" w:eastAsia="Calibri" w:hAnsi="Calibri" w:cs="Calibri"/>
        </w:rPr>
        <w:t>P</w:t>
      </w:r>
      <w:r w:rsidRPr="00F06F29">
        <w:t>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w:t>
      </w:r>
      <w:r w:rsidR="00E6386F">
        <w:t> ;</w:t>
      </w:r>
    </w:p>
    <w:p w14:paraId="2177B856" w14:textId="77777777" w:rsidR="00F06F29" w:rsidRDefault="00F06F29" w:rsidP="00F06F29"/>
    <w:p w14:paraId="08E7711F" w14:textId="77777777" w:rsidR="00E6386F" w:rsidRPr="00E6386F" w:rsidRDefault="00E6386F" w:rsidP="00E6386F">
      <w:pPr>
        <w:rPr>
          <w:b/>
          <w:bCs/>
        </w:rPr>
      </w:pPr>
      <w:r w:rsidRPr="00E6386F">
        <w:rPr>
          <w:b/>
          <w:bCs/>
        </w:rPr>
        <w:t xml:space="preserve">Liquidation judiciaire : </w:t>
      </w:r>
    </w:p>
    <w:p w14:paraId="31EB5661" w14:textId="77777777" w:rsidR="00E6386F" w:rsidRDefault="00E6386F" w:rsidP="00E6386F"/>
    <w:p w14:paraId="2C5D8FD8" w14:textId="77777777" w:rsidR="00E6386F" w:rsidRDefault="00E6386F" w:rsidP="00106CA9">
      <w:pPr>
        <w:pStyle w:val="Paragraphedeliste"/>
        <w:numPr>
          <w:ilvl w:val="0"/>
          <w:numId w:val="6"/>
        </w:numPr>
        <w:jc w:val="both"/>
      </w:pPr>
      <w:r w:rsidRPr="005E6EB2">
        <w:rPr>
          <w:rFonts w:ascii="Calibri" w:eastAsia="Calibri" w:hAnsi="Calibri" w:cs="Calibri"/>
        </w:rPr>
        <w:t>N</w:t>
      </w:r>
      <w:r>
        <w:t>e pas être soumis à la procédure de liquidation judiciaire prévue à l’article L. 640-1 du Code de commerce</w:t>
      </w:r>
    </w:p>
    <w:p w14:paraId="1C642BAF" w14:textId="77777777" w:rsidR="00E6386F" w:rsidRDefault="00E6386F" w:rsidP="005E6EB2">
      <w:pPr>
        <w:jc w:val="both"/>
      </w:pPr>
    </w:p>
    <w:p w14:paraId="49ECA6B9" w14:textId="77777777" w:rsidR="00E6386F" w:rsidRDefault="00E6386F" w:rsidP="00106CA9">
      <w:pPr>
        <w:pStyle w:val="Paragraphedeliste"/>
        <w:numPr>
          <w:ilvl w:val="0"/>
          <w:numId w:val="6"/>
        </w:numPr>
        <w:jc w:val="both"/>
      </w:pPr>
      <w:r w:rsidRPr="005E6EB2">
        <w:rPr>
          <w:rFonts w:ascii="Calibri" w:eastAsia="Calibri" w:hAnsi="Calibri" w:cs="Calibri"/>
        </w:rPr>
        <w:t>N</w:t>
      </w:r>
      <w:r>
        <w:t xml:space="preserve">e pas être en état de faillite personnelle </w:t>
      </w:r>
      <w:r w:rsidRPr="005E6EB2">
        <w:rPr>
          <w:color w:val="3C3C3B"/>
        </w:rPr>
        <w:t xml:space="preserve">en application des articles L. 653-1 à L. 653-8 </w:t>
      </w:r>
      <w:r>
        <w:t>du Code du commerce, ou d’une procédure équivalente régie par un droit étranger ;</w:t>
      </w:r>
    </w:p>
    <w:p w14:paraId="16C4F25B" w14:textId="77777777" w:rsidR="00E6386F" w:rsidRDefault="00E6386F" w:rsidP="00E6386F"/>
    <w:p w14:paraId="1C925D29" w14:textId="77777777" w:rsidR="00E6386F" w:rsidRDefault="00E6386F" w:rsidP="00E6386F"/>
    <w:p w14:paraId="360CA80A" w14:textId="77777777" w:rsidR="007828FE" w:rsidRDefault="007828FE" w:rsidP="00E6386F"/>
    <w:p w14:paraId="1E975FAD" w14:textId="77777777" w:rsidR="00E6386F" w:rsidRPr="00E6386F" w:rsidRDefault="00E6386F" w:rsidP="00E6386F">
      <w:pPr>
        <w:rPr>
          <w:b/>
          <w:bCs/>
        </w:rPr>
      </w:pPr>
      <w:r w:rsidRPr="00E6386F">
        <w:rPr>
          <w:b/>
          <w:bCs/>
        </w:rPr>
        <w:t xml:space="preserve">Redressement judiciaire :  </w:t>
      </w:r>
    </w:p>
    <w:p w14:paraId="303E33BC" w14:textId="77777777" w:rsidR="00E6386F" w:rsidRDefault="00E6386F" w:rsidP="00E6386F"/>
    <w:p w14:paraId="5D537C80" w14:textId="77777777" w:rsidR="00E6386F" w:rsidRDefault="00E6386F" w:rsidP="00106CA9">
      <w:pPr>
        <w:pStyle w:val="Paragraphedeliste"/>
        <w:numPr>
          <w:ilvl w:val="0"/>
          <w:numId w:val="6"/>
        </w:numPr>
        <w:jc w:val="both"/>
      </w:pPr>
      <w: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l’accord-cadre</w:t>
      </w:r>
      <w:r w:rsidR="005E6EB2">
        <w:t> ;</w:t>
      </w:r>
      <w:r>
        <w:t xml:space="preserve"> </w:t>
      </w:r>
    </w:p>
    <w:p w14:paraId="66DC2618" w14:textId="77777777" w:rsidR="00E6386F" w:rsidRDefault="00E6386F" w:rsidP="00E6386F"/>
    <w:p w14:paraId="26AE60A1" w14:textId="77777777" w:rsidR="00E6386F" w:rsidRPr="00E6386F" w:rsidRDefault="00E6386F" w:rsidP="00E6386F">
      <w:pPr>
        <w:rPr>
          <w:b/>
          <w:bCs/>
        </w:rPr>
      </w:pPr>
      <w:r w:rsidRPr="00E6386F">
        <w:rPr>
          <w:b/>
          <w:bCs/>
        </w:rPr>
        <w:t xml:space="preserve">Situation fiscale et sociale :  </w:t>
      </w:r>
    </w:p>
    <w:p w14:paraId="0ABDC846" w14:textId="77777777" w:rsidR="00E6386F" w:rsidRDefault="00E6386F" w:rsidP="00E6386F"/>
    <w:p w14:paraId="2DB8D95B" w14:textId="77777777" w:rsidR="00E6386F" w:rsidRDefault="00E6386F" w:rsidP="00106CA9">
      <w:pPr>
        <w:pStyle w:val="Paragraphedeliste"/>
        <w:numPr>
          <w:ilvl w:val="0"/>
          <w:numId w:val="6"/>
        </w:numPr>
        <w:jc w:val="both"/>
      </w:pPr>
      <w:r>
        <w:t xml:space="preserve">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  </w:t>
      </w:r>
    </w:p>
    <w:p w14:paraId="27774D2E" w14:textId="77777777" w:rsidR="00E6386F" w:rsidRDefault="00E6386F" w:rsidP="00E6386F">
      <w:r>
        <w:t xml:space="preserve"> </w:t>
      </w:r>
    </w:p>
    <w:p w14:paraId="26D89E60" w14:textId="77777777" w:rsidR="00E6386F" w:rsidRPr="00E6386F" w:rsidRDefault="00E6386F" w:rsidP="00E6386F">
      <w:pPr>
        <w:rPr>
          <w:b/>
          <w:bCs/>
        </w:rPr>
      </w:pPr>
      <w:r w:rsidRPr="00E6386F">
        <w:rPr>
          <w:b/>
          <w:bCs/>
        </w:rPr>
        <w:t xml:space="preserve">Égalité professionnelle entre les femmes et les hommes :  </w:t>
      </w:r>
    </w:p>
    <w:p w14:paraId="5F409959" w14:textId="77777777" w:rsidR="00E6386F" w:rsidRDefault="00E6386F" w:rsidP="00E6386F">
      <w:r>
        <w:t xml:space="preserve"> </w:t>
      </w:r>
    </w:p>
    <w:p w14:paraId="4C47C851" w14:textId="77777777" w:rsidR="00E6386F" w:rsidRDefault="00E6386F" w:rsidP="00106CA9">
      <w:pPr>
        <w:pStyle w:val="Paragraphedeliste"/>
        <w:numPr>
          <w:ilvl w:val="0"/>
          <w:numId w:val="6"/>
        </w:numPr>
        <w:jc w:val="both"/>
      </w:pPr>
      <w:r>
        <w:t xml:space="preserve">Ne pas avoir fait l'objet, depuis moins de cinq ans, d'une condamnation inscrite au bulletin n° 2 du casier judiciaire pour les infractions mentionnées à l’article L. 1146-1 du Code du travail ;  </w:t>
      </w:r>
    </w:p>
    <w:p w14:paraId="78DCB539" w14:textId="77777777" w:rsidR="005E6EB2" w:rsidRDefault="005E6EB2" w:rsidP="005E6EB2">
      <w:pPr>
        <w:jc w:val="both"/>
      </w:pPr>
    </w:p>
    <w:p w14:paraId="462137D4" w14:textId="77777777" w:rsidR="005E6EB2" w:rsidRDefault="005E6EB2" w:rsidP="005E6EB2">
      <w:pPr>
        <w:jc w:val="both"/>
      </w:pPr>
    </w:p>
    <w:p w14:paraId="03679E0E" w14:textId="77777777" w:rsidR="005E6EB2" w:rsidRDefault="005E6EB2" w:rsidP="00106CA9">
      <w:pPr>
        <w:pStyle w:val="Paragraphedeliste"/>
        <w:numPr>
          <w:ilvl w:val="0"/>
          <w:numId w:val="6"/>
        </w:numPr>
        <w:jc w:val="both"/>
      </w:pPr>
      <w:r>
        <w:t>Que les renseignements fournis dans le formulaire DC2 et ses annexes, sont exacts.</w:t>
      </w:r>
    </w:p>
    <w:p w14:paraId="392730FD" w14:textId="77777777" w:rsidR="00E6386F" w:rsidRDefault="00E6386F" w:rsidP="00F06F29"/>
    <w:p w14:paraId="2F8F32B4" w14:textId="77777777" w:rsidR="005E6EB2" w:rsidRDefault="005E6EB2" w:rsidP="00F06F29"/>
    <w:p w14:paraId="2398E03C" w14:textId="77777777" w:rsidR="005E6EB2" w:rsidRDefault="005E6EB2" w:rsidP="00F06F29"/>
    <w:p w14:paraId="3ADF2428" w14:textId="77777777" w:rsidR="005E6EB2" w:rsidRDefault="005E6EB2" w:rsidP="00F06F29"/>
    <w:p w14:paraId="1D7ADB84" w14:textId="77777777" w:rsidR="005E6EB2" w:rsidRDefault="005E6EB2" w:rsidP="00F06F29">
      <w:r>
        <w:t>Fait pour servir et faire valoir ce que de droit.</w:t>
      </w:r>
    </w:p>
    <w:p w14:paraId="0D440749" w14:textId="77777777" w:rsidR="005E6EB2" w:rsidRDefault="005E6EB2" w:rsidP="00F06F29"/>
    <w:p w14:paraId="05D83511" w14:textId="77777777" w:rsidR="005E6EB2" w:rsidRDefault="005E6EB2" w:rsidP="00F06F29"/>
    <w:p w14:paraId="527893D5" w14:textId="77777777" w:rsidR="005E6EB2" w:rsidRDefault="005E6EB2" w:rsidP="00F06F29"/>
    <w:p w14:paraId="76CC373B" w14:textId="77777777" w:rsidR="005E6EB2" w:rsidRDefault="005E6EB2" w:rsidP="00F06F29"/>
    <w:p w14:paraId="136FBF02" w14:textId="77777777" w:rsidR="005E6EB2" w:rsidRDefault="005E6EB2" w:rsidP="00F06F29"/>
    <w:p w14:paraId="40FF6AD8" w14:textId="77777777" w:rsidR="005E6EB2" w:rsidRDefault="005E6EB2" w:rsidP="00F06F29"/>
    <w:p w14:paraId="21B2C660" w14:textId="77777777" w:rsidR="005E6EB2" w:rsidRDefault="005E6EB2" w:rsidP="00F06F29"/>
    <w:p w14:paraId="6271058C" w14:textId="77777777" w:rsidR="005E6EB2" w:rsidRDefault="005E6EB2" w:rsidP="005E6EB2">
      <w:pPr>
        <w:jc w:val="right"/>
      </w:pPr>
      <w:r>
        <w:t xml:space="preserve">Fait à </w:t>
      </w:r>
      <w:r w:rsidR="00D926C8">
        <w:fldChar w:fldCharType="begin">
          <w:ffData>
            <w:name w:val="Texte6"/>
            <w:enabled/>
            <w:calcOnExit w:val="0"/>
            <w:textInput/>
          </w:ffData>
        </w:fldChar>
      </w:r>
      <w:bookmarkStart w:id="6" w:name="Texte6"/>
      <w:r w:rsidR="00D926C8">
        <w:instrText xml:space="preserve"> FORMTEXT </w:instrText>
      </w:r>
      <w:r w:rsidR="00D926C8">
        <w:fldChar w:fldCharType="separate"/>
      </w:r>
      <w:r w:rsidR="00106CA9">
        <w:rPr>
          <w:noProof/>
        </w:rPr>
        <w:t xml:space="preserve">                                                </w:t>
      </w:r>
      <w:r w:rsidR="00D926C8">
        <w:fldChar w:fldCharType="end"/>
      </w:r>
      <w:bookmarkEnd w:id="6"/>
      <w:r>
        <w:t xml:space="preserve">, le </w:t>
      </w:r>
      <w:r w:rsidR="00D926C8">
        <w:fldChar w:fldCharType="begin">
          <w:ffData>
            <w:name w:val="Texte7"/>
            <w:enabled/>
            <w:calcOnExit w:val="0"/>
            <w:textInput/>
          </w:ffData>
        </w:fldChar>
      </w:r>
      <w:bookmarkStart w:id="7" w:name="Texte7"/>
      <w:r w:rsidR="00D926C8">
        <w:instrText xml:space="preserve"> FORMTEXT </w:instrText>
      </w:r>
      <w:r w:rsidR="00D926C8">
        <w:fldChar w:fldCharType="separate"/>
      </w:r>
      <w:r w:rsidR="005D27ED">
        <w:rPr>
          <w:noProof/>
        </w:rPr>
        <w:t> </w:t>
      </w:r>
      <w:r w:rsidR="005D27ED">
        <w:rPr>
          <w:noProof/>
        </w:rPr>
        <w:t> </w:t>
      </w:r>
      <w:r w:rsidR="005D27ED">
        <w:rPr>
          <w:noProof/>
        </w:rPr>
        <w:t> </w:t>
      </w:r>
      <w:r w:rsidR="005D27ED">
        <w:rPr>
          <w:noProof/>
        </w:rPr>
        <w:t> </w:t>
      </w:r>
      <w:r w:rsidR="005D27ED">
        <w:rPr>
          <w:noProof/>
        </w:rPr>
        <w:t> </w:t>
      </w:r>
      <w:r w:rsidR="00D926C8">
        <w:fldChar w:fldCharType="end"/>
      </w:r>
      <w:bookmarkEnd w:id="7"/>
      <w:r>
        <w:t>/</w:t>
      </w:r>
      <w:r w:rsidR="00D926C8">
        <w:fldChar w:fldCharType="begin">
          <w:ffData>
            <w:name w:val="Texte8"/>
            <w:enabled/>
            <w:calcOnExit w:val="0"/>
            <w:textInput/>
          </w:ffData>
        </w:fldChar>
      </w:r>
      <w:bookmarkStart w:id="8" w:name="Texte8"/>
      <w:r w:rsidR="00D926C8">
        <w:instrText xml:space="preserve"> FORMTEXT </w:instrText>
      </w:r>
      <w:r w:rsidR="00D926C8">
        <w:fldChar w:fldCharType="separate"/>
      </w:r>
      <w:r w:rsidR="005D27ED">
        <w:rPr>
          <w:noProof/>
        </w:rPr>
        <w:t> </w:t>
      </w:r>
      <w:r w:rsidR="005D27ED">
        <w:rPr>
          <w:noProof/>
        </w:rPr>
        <w:t> </w:t>
      </w:r>
      <w:r w:rsidR="005D27ED">
        <w:rPr>
          <w:noProof/>
        </w:rPr>
        <w:t> </w:t>
      </w:r>
      <w:r w:rsidR="005D27ED">
        <w:rPr>
          <w:noProof/>
        </w:rPr>
        <w:t> </w:t>
      </w:r>
      <w:r w:rsidR="005D27ED">
        <w:rPr>
          <w:noProof/>
        </w:rPr>
        <w:t> </w:t>
      </w:r>
      <w:r w:rsidR="00D926C8">
        <w:fldChar w:fldCharType="end"/>
      </w:r>
      <w:bookmarkEnd w:id="8"/>
      <w:r>
        <w:t>/</w:t>
      </w:r>
      <w:r w:rsidR="00D926C8">
        <w:fldChar w:fldCharType="begin">
          <w:ffData>
            <w:name w:val="Texte9"/>
            <w:enabled/>
            <w:calcOnExit w:val="0"/>
            <w:textInput/>
          </w:ffData>
        </w:fldChar>
      </w:r>
      <w:bookmarkStart w:id="9" w:name="Texte9"/>
      <w:r w:rsidR="00D926C8">
        <w:instrText xml:space="preserve"> FORMTEXT </w:instrText>
      </w:r>
      <w:r w:rsidR="00D926C8">
        <w:fldChar w:fldCharType="separate"/>
      </w:r>
      <w:r w:rsidR="005D27ED">
        <w:rPr>
          <w:noProof/>
        </w:rPr>
        <w:t> </w:t>
      </w:r>
      <w:r w:rsidR="005D27ED">
        <w:rPr>
          <w:noProof/>
        </w:rPr>
        <w:t> </w:t>
      </w:r>
      <w:r w:rsidR="005D27ED">
        <w:rPr>
          <w:noProof/>
        </w:rPr>
        <w:t> </w:t>
      </w:r>
      <w:r w:rsidR="005D27ED">
        <w:rPr>
          <w:noProof/>
        </w:rPr>
        <w:t> </w:t>
      </w:r>
      <w:r w:rsidR="005D27ED">
        <w:rPr>
          <w:noProof/>
        </w:rPr>
        <w:t> </w:t>
      </w:r>
      <w:r w:rsidR="00D926C8">
        <w:fldChar w:fldCharType="end"/>
      </w:r>
      <w:bookmarkEnd w:id="9"/>
    </w:p>
    <w:p w14:paraId="24EEC04D" w14:textId="77777777" w:rsidR="005E6EB2" w:rsidRDefault="005E6EB2" w:rsidP="005E6EB2">
      <w:pPr>
        <w:jc w:val="right"/>
      </w:pPr>
    </w:p>
    <w:p w14:paraId="765407C9" w14:textId="77777777" w:rsidR="005E6EB2" w:rsidRDefault="00D926C8" w:rsidP="00D926C8">
      <w:pPr>
        <w:jc w:val="right"/>
      </w:pPr>
      <w:r>
        <w:fldChar w:fldCharType="begin">
          <w:ffData>
            <w:name w:val="Texte10"/>
            <w:enabled/>
            <w:calcOnExit w:val="0"/>
            <w:textInput/>
          </w:ffData>
        </w:fldChar>
      </w:r>
      <w:bookmarkStart w:id="10" w:name="Texte10"/>
      <w:r>
        <w:instrText xml:space="preserve"> FORMTEXT </w:instrText>
      </w:r>
      <w:r>
        <w:fldChar w:fldCharType="separate"/>
      </w:r>
      <w:r w:rsidR="005D27ED">
        <w:rPr>
          <w:noProof/>
        </w:rPr>
        <w:t> </w:t>
      </w:r>
      <w:r w:rsidR="005D27ED">
        <w:rPr>
          <w:noProof/>
        </w:rPr>
        <w:t> </w:t>
      </w:r>
      <w:r w:rsidR="005D27ED">
        <w:rPr>
          <w:noProof/>
        </w:rPr>
        <w:t> </w:t>
      </w:r>
      <w:r w:rsidR="005D27ED">
        <w:rPr>
          <w:noProof/>
        </w:rPr>
        <w:t> </w:t>
      </w:r>
      <w:r w:rsidR="005D27ED">
        <w:rPr>
          <w:noProof/>
        </w:rPr>
        <w:t> </w:t>
      </w:r>
      <w:r>
        <w:fldChar w:fldCharType="end"/>
      </w:r>
      <w:bookmarkEnd w:id="10"/>
    </w:p>
    <w:p w14:paraId="10BBA49B" w14:textId="77777777" w:rsidR="00D926C8" w:rsidRPr="00F06F29" w:rsidRDefault="00D926C8" w:rsidP="00D926C8">
      <w:pPr>
        <w:jc w:val="right"/>
      </w:pPr>
      <w:r>
        <w:fldChar w:fldCharType="begin">
          <w:ffData>
            <w:name w:val="Texte11"/>
            <w:enabled/>
            <w:calcOnExit w:val="0"/>
            <w:textInput/>
          </w:ffData>
        </w:fldChar>
      </w:r>
      <w:bookmarkStart w:id="11" w:name="Texte11"/>
      <w:r>
        <w:instrText xml:space="preserve"> FORMTEXT </w:instrText>
      </w:r>
      <w:r>
        <w:fldChar w:fldCharType="separate"/>
      </w:r>
      <w:r w:rsidR="005D27ED">
        <w:rPr>
          <w:noProof/>
        </w:rPr>
        <w:t> </w:t>
      </w:r>
      <w:r w:rsidR="005D27ED">
        <w:rPr>
          <w:noProof/>
        </w:rPr>
        <w:t> </w:t>
      </w:r>
      <w:r w:rsidR="005D27ED">
        <w:rPr>
          <w:noProof/>
        </w:rPr>
        <w:t> </w:t>
      </w:r>
      <w:r w:rsidR="005D27ED">
        <w:rPr>
          <w:noProof/>
        </w:rPr>
        <w:t> </w:t>
      </w:r>
      <w:r w:rsidR="005D27ED">
        <w:rPr>
          <w:noProof/>
        </w:rPr>
        <w:t> </w:t>
      </w:r>
      <w:r>
        <w:fldChar w:fldCharType="end"/>
      </w:r>
      <w:bookmarkEnd w:id="11"/>
    </w:p>
    <w:sectPr w:rsidR="00D926C8" w:rsidRPr="00F06F29" w:rsidSect="001C5495">
      <w:headerReference w:type="even" r:id="rId11"/>
      <w:headerReference w:type="default" r:id="rId12"/>
      <w:footerReference w:type="even" r:id="rId13"/>
      <w:footerReference w:type="default" r:id="rId14"/>
      <w:footerReference w:type="first" r:id="rId15"/>
      <w:pgSz w:w="11900" w:h="16840"/>
      <w:pgMar w:top="720" w:right="720" w:bottom="720" w:left="720" w:header="851" w:footer="11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35BE8" w14:textId="77777777" w:rsidR="000C38DF" w:rsidRDefault="000C38DF" w:rsidP="00F31581">
      <w:r>
        <w:separator/>
      </w:r>
    </w:p>
  </w:endnote>
  <w:endnote w:type="continuationSeparator" w:id="0">
    <w:p w14:paraId="4BEABACC" w14:textId="77777777" w:rsidR="000C38DF" w:rsidRDefault="000C38DF" w:rsidP="00F3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ira Sans Light">
    <w:panose1 w:val="020B0604020202020204"/>
    <w:charset w:val="00"/>
    <w:family w:val="swiss"/>
    <w:pitch w:val="variable"/>
    <w:sig w:usb0="600002FF"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chivo">
    <w:panose1 w:val="00000000000000000000"/>
    <w:charset w:val="4D"/>
    <w:family w:val="auto"/>
    <w:pitch w:val="variable"/>
    <w:sig w:usb0="A00000FF" w:usb1="500020EB" w:usb2="00000008" w:usb3="00000000" w:csb0="00000193" w:csb1="00000000"/>
  </w:font>
  <w:font w:name="Calibri Light">
    <w:panose1 w:val="020F0302020204030204"/>
    <w:charset w:val="00"/>
    <w:family w:val="swiss"/>
    <w:pitch w:val="variable"/>
    <w:sig w:usb0="E4002EFF" w:usb1="C000247B" w:usb2="00000009" w:usb3="00000000" w:csb0="000001FF" w:csb1="00000000"/>
  </w:font>
  <w:font w:name="Fira Sans">
    <w:panose1 w:val="020B0603050000020004"/>
    <w:charset w:val="00"/>
    <w:family w:val="swiss"/>
    <w:pitch w:val="variable"/>
    <w:sig w:usb0="600002FF"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926653709"/>
      <w:docPartObj>
        <w:docPartGallery w:val="Page Numbers (Bottom of Page)"/>
        <w:docPartUnique/>
      </w:docPartObj>
    </w:sdtPr>
    <w:sdtContent>
      <w:p w14:paraId="55AC444B" w14:textId="77777777" w:rsidR="00A155CA" w:rsidRDefault="00A155CA" w:rsidP="00991AF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CC4C371" w14:textId="77777777" w:rsidR="00A155CA" w:rsidRDefault="00A155CA" w:rsidP="00A155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30E4C" w14:textId="77777777" w:rsidR="009163E9" w:rsidRDefault="009163E9" w:rsidP="009163E9">
    <w:pPr>
      <w:pStyle w:val="Pieddepage"/>
      <w:ind w:right="360"/>
      <w:rPr>
        <w:rFonts w:eastAsia="Times New Roman" w:cs="Archivo"/>
        <w:b/>
        <w:bCs/>
        <w:color w:val="020B3C"/>
        <w:sz w:val="16"/>
        <w:szCs w:val="16"/>
        <w:lang w:eastAsia="fr-FR"/>
      </w:rPr>
    </w:pPr>
  </w:p>
  <w:p w14:paraId="2F686E59" w14:textId="77777777" w:rsidR="00F06F29" w:rsidRDefault="00F06F29" w:rsidP="009163E9">
    <w:pPr>
      <w:pStyle w:val="Pieddepage"/>
      <w:ind w:right="360"/>
      <w:rPr>
        <w:rFonts w:eastAsia="Times New Roman" w:cs="Archivo"/>
        <w:b/>
        <w:bCs/>
        <w:color w:val="020B3C"/>
        <w:sz w:val="16"/>
        <w:szCs w:val="16"/>
        <w:lang w:eastAsia="fr-FR"/>
      </w:rPr>
    </w:pPr>
  </w:p>
  <w:p w14:paraId="545E2605" w14:textId="77777777" w:rsidR="00F06F29" w:rsidRDefault="00F06F29" w:rsidP="009163E9">
    <w:pPr>
      <w:pStyle w:val="Pieddepage"/>
      <w:ind w:right="360"/>
      <w:rPr>
        <w:rFonts w:eastAsia="Times New Roman" w:cs="Archivo"/>
        <w:b/>
        <w:bCs/>
        <w:color w:val="020B3C"/>
        <w:sz w:val="16"/>
        <w:szCs w:val="16"/>
        <w:lang w:eastAsia="fr-FR"/>
      </w:rPr>
    </w:pPr>
  </w:p>
  <w:p w14:paraId="3AE577EA" w14:textId="77777777" w:rsidR="00F06F29" w:rsidRDefault="00F06F29" w:rsidP="009163E9">
    <w:pPr>
      <w:pStyle w:val="Pieddepage"/>
      <w:ind w:right="360"/>
      <w:rPr>
        <w:rFonts w:eastAsia="Times New Roman" w:cs="Archivo"/>
        <w:b/>
        <w:bCs/>
        <w:color w:val="020B3C"/>
        <w:sz w:val="16"/>
        <w:szCs w:val="16"/>
        <w:lang w:eastAsia="fr-FR"/>
      </w:rPr>
    </w:pPr>
  </w:p>
  <w:p w14:paraId="10362DA5" w14:textId="77777777" w:rsidR="00F06F29" w:rsidRDefault="00F06F29" w:rsidP="009163E9">
    <w:pPr>
      <w:pStyle w:val="Pieddepage"/>
      <w:ind w:right="360"/>
      <w:rPr>
        <w:rFonts w:eastAsia="Times New Roman" w:cs="Archivo"/>
        <w:b/>
        <w:bCs/>
        <w:color w:val="020B3C"/>
        <w:sz w:val="16"/>
        <w:szCs w:val="16"/>
        <w:lang w:eastAsia="fr-FR"/>
      </w:rPr>
    </w:pPr>
  </w:p>
  <w:p w14:paraId="0981BA0F" w14:textId="77777777" w:rsidR="00F06F29" w:rsidRDefault="00F06F29" w:rsidP="009163E9">
    <w:pPr>
      <w:pStyle w:val="Pieddepage"/>
      <w:ind w:right="360"/>
      <w:rPr>
        <w:rFonts w:eastAsia="Times New Roman" w:cs="Archivo"/>
        <w:b/>
        <w:bCs/>
        <w:color w:val="020B3C"/>
        <w:sz w:val="16"/>
        <w:szCs w:val="16"/>
        <w:lang w:eastAsia="fr-FR"/>
      </w:rPr>
    </w:pPr>
  </w:p>
  <w:p w14:paraId="50CB7DE2" w14:textId="77777777" w:rsidR="00F06F29" w:rsidRPr="00F06F29" w:rsidRDefault="00F06F29" w:rsidP="009163E9">
    <w:pPr>
      <w:pStyle w:val="Pieddepage"/>
      <w:ind w:right="360"/>
      <w:rPr>
        <w:rFonts w:eastAsia="Times New Roman" w:cs="Archivo"/>
        <w:b/>
        <w:bCs/>
        <w:color w:val="020B3C"/>
        <w:sz w:val="16"/>
        <w:szCs w:val="16"/>
        <w:lang w:eastAsia="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B023C" w14:textId="77777777" w:rsidR="00B51D76" w:rsidRDefault="00B51D76" w:rsidP="00F06F29">
    <w:pPr>
      <w:pStyle w:val="Pieddepage"/>
      <w:rPr>
        <w:rStyle w:val="Lienhypertexte"/>
        <w:rFonts w:ascii="Arial" w:eastAsia="Times New Roman" w:hAnsi="Arial" w:cs="Arial"/>
        <w:b/>
        <w:bCs/>
        <w:color w:val="020B3C"/>
        <w:sz w:val="16"/>
        <w:szCs w:val="16"/>
        <w:u w:val="none"/>
        <w:lang w:eastAsia="fr-FR"/>
      </w:rPr>
    </w:pPr>
  </w:p>
  <w:p w14:paraId="5F51892B" w14:textId="77777777" w:rsidR="00B51D76" w:rsidRDefault="00B51D76" w:rsidP="007E1D6E">
    <w:pPr>
      <w:pStyle w:val="Pieddepage"/>
      <w:jc w:val="center"/>
      <w:rPr>
        <w:rStyle w:val="Lienhypertexte"/>
        <w:rFonts w:ascii="Arial" w:eastAsia="Times New Roman" w:hAnsi="Arial" w:cs="Arial"/>
        <w:b/>
        <w:bCs/>
        <w:color w:val="020B3C"/>
        <w:sz w:val="16"/>
        <w:szCs w:val="16"/>
        <w:u w:val="none"/>
        <w:lang w:eastAsia="fr-FR"/>
      </w:rPr>
    </w:pPr>
  </w:p>
  <w:p w14:paraId="56081A80" w14:textId="77777777" w:rsidR="00782A26" w:rsidRDefault="00782A26" w:rsidP="007E1D6E">
    <w:pPr>
      <w:pStyle w:val="Pieddepage"/>
      <w:jc w:val="center"/>
      <w:rPr>
        <w:rFonts w:ascii="Arial" w:eastAsia="Times New Roman" w:hAnsi="Arial" w:cs="Arial"/>
        <w:b/>
        <w:bCs/>
        <w:color w:val="020B3C"/>
        <w:sz w:val="16"/>
        <w:szCs w:val="16"/>
        <w:lang w:eastAsia="fr-FR"/>
      </w:rPr>
    </w:pPr>
  </w:p>
  <w:p w14:paraId="0FED7F36" w14:textId="77777777" w:rsidR="00F06F29" w:rsidRDefault="00F06F29" w:rsidP="007E1D6E">
    <w:pPr>
      <w:pStyle w:val="Pieddepage"/>
      <w:jc w:val="center"/>
      <w:rPr>
        <w:rFonts w:ascii="Arial" w:eastAsia="Times New Roman" w:hAnsi="Arial" w:cs="Arial"/>
        <w:b/>
        <w:bCs/>
        <w:color w:val="020B3C"/>
        <w:sz w:val="16"/>
        <w:szCs w:val="16"/>
        <w:lang w:eastAsia="fr-FR"/>
      </w:rPr>
    </w:pPr>
  </w:p>
  <w:p w14:paraId="253604E0" w14:textId="77777777" w:rsidR="0026248A" w:rsidRPr="00A559E4" w:rsidRDefault="0026248A" w:rsidP="007E1D6E">
    <w:pPr>
      <w:pStyle w:val="Pieddepage"/>
      <w:jc w:val="center"/>
      <w:rPr>
        <w:rFonts w:ascii="Arial" w:eastAsia="Times New Roman" w:hAnsi="Arial" w:cs="Arial"/>
        <w:b/>
        <w:bCs/>
        <w:color w:val="020B3C"/>
        <w:sz w:val="16"/>
        <w:szCs w:val="16"/>
        <w:lang w:eastAsia="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44A39" w14:textId="77777777" w:rsidR="000C38DF" w:rsidRDefault="000C38DF" w:rsidP="00F31581">
      <w:r>
        <w:separator/>
      </w:r>
    </w:p>
  </w:footnote>
  <w:footnote w:type="continuationSeparator" w:id="0">
    <w:p w14:paraId="2A48811E" w14:textId="77777777" w:rsidR="000C38DF" w:rsidRDefault="000C38DF" w:rsidP="00F31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062D9" w14:textId="77777777" w:rsidR="00AA3671" w:rsidRDefault="000C38DF">
    <w:pPr>
      <w:pStyle w:val="En-tte"/>
    </w:pPr>
    <w:r>
      <w:rPr>
        <w:noProof/>
      </w:rPr>
      <w:pict w14:anchorId="7AA4D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0805902" o:spid="_x0000_s1025" type="#_x0000_t75" alt="/Users/jeannelavole/Desktop/Filigrane_1.jpg" style="position:absolute;margin-left:0;margin-top:0;width:452.6pt;height:640.2pt;z-index:-251658752;mso-wrap-edited:f;mso-width-percent:0;mso-height-percent:0;mso-position-horizontal:center;mso-position-horizontal-relative:margin;mso-position-vertical:center;mso-position-vertical-relative:margin;mso-width-percent:0;mso-height-percent:0" o:allowincell="f">
          <v:imagedata r:id="rId1" o:title="Filigrane_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185CA" w14:textId="77777777" w:rsidR="00EB3709" w:rsidRDefault="00EB3709">
    <w:pPr>
      <w:pStyle w:val="En-tte"/>
    </w:pPr>
  </w:p>
  <w:p w14:paraId="24869F0E" w14:textId="77777777" w:rsidR="00715470" w:rsidRDefault="007154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0453A"/>
    <w:multiLevelType w:val="hybridMultilevel"/>
    <w:tmpl w:val="F15CE468"/>
    <w:lvl w:ilvl="0" w:tplc="FFFFFFFF">
      <w:start w:val="6"/>
      <w:numFmt w:val="bullet"/>
      <w:lvlText w:val="-"/>
      <w:lvlJc w:val="left"/>
      <w:pPr>
        <w:ind w:left="720" w:hanging="360"/>
      </w:pPr>
      <w:rPr>
        <w:rFonts w:ascii="Fira Sans Light" w:eastAsia="Times New Roman" w:hAnsi="Fira Sans Light" w:cs="Times New Roman" w:hint="default"/>
        <w:color w:val="020A3B" w:themeColor="accent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0AF7599"/>
    <w:multiLevelType w:val="multilevel"/>
    <w:tmpl w:val="99667FD6"/>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22A68B9"/>
    <w:multiLevelType w:val="hybridMultilevel"/>
    <w:tmpl w:val="D9843446"/>
    <w:lvl w:ilvl="0" w:tplc="FFFFFFFF">
      <w:start w:val="6"/>
      <w:numFmt w:val="bullet"/>
      <w:lvlText w:val="-"/>
      <w:lvlJc w:val="left"/>
      <w:pPr>
        <w:ind w:left="720" w:hanging="360"/>
      </w:pPr>
      <w:rPr>
        <w:rFonts w:ascii="Fira Sans Light" w:eastAsia="Times New Roman" w:hAnsi="Fira Sans Light" w:cs="Times New Roman" w:hint="default"/>
        <w:color w:val="020A3B" w:themeColor="accent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F7606D1"/>
    <w:multiLevelType w:val="hybridMultilevel"/>
    <w:tmpl w:val="871A8668"/>
    <w:lvl w:ilvl="0" w:tplc="FFFFFFFF">
      <w:start w:val="6"/>
      <w:numFmt w:val="bullet"/>
      <w:lvlText w:val="-"/>
      <w:lvlJc w:val="left"/>
      <w:pPr>
        <w:ind w:left="720" w:hanging="360"/>
      </w:pPr>
      <w:rPr>
        <w:rFonts w:ascii="Fira Sans Light" w:eastAsia="Times New Roman" w:hAnsi="Fira Sans Light" w:cs="Times New Roman" w:hint="default"/>
        <w:color w:val="020A3B" w:themeColor="accent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EE210B"/>
    <w:multiLevelType w:val="hybridMultilevel"/>
    <w:tmpl w:val="F1B2DAF2"/>
    <w:lvl w:ilvl="0" w:tplc="FFFFFFFF">
      <w:start w:val="6"/>
      <w:numFmt w:val="bullet"/>
      <w:lvlText w:val="-"/>
      <w:lvlJc w:val="left"/>
      <w:pPr>
        <w:ind w:left="720" w:hanging="360"/>
      </w:pPr>
      <w:rPr>
        <w:rFonts w:ascii="Fira Sans Light" w:eastAsia="Times New Roman" w:hAnsi="Fira Sans Light" w:cs="Times New Roman" w:hint="default"/>
        <w:color w:val="020A3B" w:themeColor="accent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65285393">
    <w:abstractNumId w:val="1"/>
  </w:num>
  <w:num w:numId="2" w16cid:durableId="2112163412">
    <w:abstractNumId w:val="1"/>
  </w:num>
  <w:num w:numId="3" w16cid:durableId="658389038">
    <w:abstractNumId w:val="0"/>
  </w:num>
  <w:num w:numId="4" w16cid:durableId="798886497">
    <w:abstractNumId w:val="2"/>
  </w:num>
  <w:num w:numId="5" w16cid:durableId="1338189728">
    <w:abstractNumId w:val="4"/>
  </w:num>
  <w:num w:numId="6" w16cid:durableId="2092464792">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attachedTemplate r:id="rId1"/>
  <w:documentProtection w:edit="forms" w:enforcement="1"/>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BE3"/>
    <w:rsid w:val="000268B9"/>
    <w:rsid w:val="00031DC9"/>
    <w:rsid w:val="00033A9D"/>
    <w:rsid w:val="000605E1"/>
    <w:rsid w:val="0006159E"/>
    <w:rsid w:val="000870D2"/>
    <w:rsid w:val="000C38DF"/>
    <w:rsid w:val="000D41C8"/>
    <w:rsid w:val="000E35C1"/>
    <w:rsid w:val="000F5340"/>
    <w:rsid w:val="00106CA9"/>
    <w:rsid w:val="00115E49"/>
    <w:rsid w:val="001257EA"/>
    <w:rsid w:val="001265EE"/>
    <w:rsid w:val="001400A0"/>
    <w:rsid w:val="00147D15"/>
    <w:rsid w:val="0016057E"/>
    <w:rsid w:val="00161924"/>
    <w:rsid w:val="0018418F"/>
    <w:rsid w:val="00195B02"/>
    <w:rsid w:val="001968AA"/>
    <w:rsid w:val="001A223B"/>
    <w:rsid w:val="001C5495"/>
    <w:rsid w:val="001D2FB5"/>
    <w:rsid w:val="00211F93"/>
    <w:rsid w:val="00213FA3"/>
    <w:rsid w:val="002304B0"/>
    <w:rsid w:val="0023080E"/>
    <w:rsid w:val="00241255"/>
    <w:rsid w:val="002620D9"/>
    <w:rsid w:val="0026248A"/>
    <w:rsid w:val="00263CCD"/>
    <w:rsid w:val="00285B9A"/>
    <w:rsid w:val="00286459"/>
    <w:rsid w:val="002938D1"/>
    <w:rsid w:val="002B0629"/>
    <w:rsid w:val="002E7111"/>
    <w:rsid w:val="002F2D5C"/>
    <w:rsid w:val="0030437E"/>
    <w:rsid w:val="0033171B"/>
    <w:rsid w:val="00335614"/>
    <w:rsid w:val="00344F34"/>
    <w:rsid w:val="00367924"/>
    <w:rsid w:val="003A7CF8"/>
    <w:rsid w:val="003C4AD5"/>
    <w:rsid w:val="004059CA"/>
    <w:rsid w:val="004142B3"/>
    <w:rsid w:val="00415474"/>
    <w:rsid w:val="004363E8"/>
    <w:rsid w:val="0044049A"/>
    <w:rsid w:val="0044780B"/>
    <w:rsid w:val="004514CE"/>
    <w:rsid w:val="00453F86"/>
    <w:rsid w:val="00491E6C"/>
    <w:rsid w:val="00493C3A"/>
    <w:rsid w:val="004A3A01"/>
    <w:rsid w:val="004A7D25"/>
    <w:rsid w:val="004D3506"/>
    <w:rsid w:val="004F098F"/>
    <w:rsid w:val="00506F55"/>
    <w:rsid w:val="00510282"/>
    <w:rsid w:val="005137FE"/>
    <w:rsid w:val="00524BC8"/>
    <w:rsid w:val="00535B6B"/>
    <w:rsid w:val="00545D10"/>
    <w:rsid w:val="00547A0C"/>
    <w:rsid w:val="00551BB8"/>
    <w:rsid w:val="00553838"/>
    <w:rsid w:val="00556505"/>
    <w:rsid w:val="0056431C"/>
    <w:rsid w:val="00580BCA"/>
    <w:rsid w:val="00586107"/>
    <w:rsid w:val="0059009D"/>
    <w:rsid w:val="00593916"/>
    <w:rsid w:val="005B2015"/>
    <w:rsid w:val="005C3CB8"/>
    <w:rsid w:val="005C6462"/>
    <w:rsid w:val="005D27ED"/>
    <w:rsid w:val="005D63E1"/>
    <w:rsid w:val="005E6EB2"/>
    <w:rsid w:val="006249D9"/>
    <w:rsid w:val="00627BE2"/>
    <w:rsid w:val="006464DC"/>
    <w:rsid w:val="00663E91"/>
    <w:rsid w:val="00667961"/>
    <w:rsid w:val="0067081F"/>
    <w:rsid w:val="00685B36"/>
    <w:rsid w:val="00693E2E"/>
    <w:rsid w:val="006A350C"/>
    <w:rsid w:val="006A6725"/>
    <w:rsid w:val="006C4C33"/>
    <w:rsid w:val="006E08CD"/>
    <w:rsid w:val="006E0F5B"/>
    <w:rsid w:val="006E2BC0"/>
    <w:rsid w:val="006E6270"/>
    <w:rsid w:val="006E6B85"/>
    <w:rsid w:val="0071293A"/>
    <w:rsid w:val="00715470"/>
    <w:rsid w:val="00722292"/>
    <w:rsid w:val="00732789"/>
    <w:rsid w:val="0074308F"/>
    <w:rsid w:val="007705AA"/>
    <w:rsid w:val="007828FE"/>
    <w:rsid w:val="00782A26"/>
    <w:rsid w:val="00790C74"/>
    <w:rsid w:val="007C24EE"/>
    <w:rsid w:val="007C2B4B"/>
    <w:rsid w:val="007C6FD4"/>
    <w:rsid w:val="007C7BBD"/>
    <w:rsid w:val="007E1D6E"/>
    <w:rsid w:val="007E4A88"/>
    <w:rsid w:val="007F7802"/>
    <w:rsid w:val="00802720"/>
    <w:rsid w:val="00807CB0"/>
    <w:rsid w:val="00815A64"/>
    <w:rsid w:val="00835C06"/>
    <w:rsid w:val="00836464"/>
    <w:rsid w:val="008419AA"/>
    <w:rsid w:val="00845F5B"/>
    <w:rsid w:val="008616A4"/>
    <w:rsid w:val="00862FF6"/>
    <w:rsid w:val="008653F0"/>
    <w:rsid w:val="0086688F"/>
    <w:rsid w:val="0087018D"/>
    <w:rsid w:val="008929D6"/>
    <w:rsid w:val="008C2789"/>
    <w:rsid w:val="008E38F1"/>
    <w:rsid w:val="008F3280"/>
    <w:rsid w:val="00915566"/>
    <w:rsid w:val="009163E9"/>
    <w:rsid w:val="009308BB"/>
    <w:rsid w:val="00931186"/>
    <w:rsid w:val="00957F76"/>
    <w:rsid w:val="009604F2"/>
    <w:rsid w:val="00965190"/>
    <w:rsid w:val="009730BD"/>
    <w:rsid w:val="00985155"/>
    <w:rsid w:val="009964C4"/>
    <w:rsid w:val="00996F14"/>
    <w:rsid w:val="009B6DEA"/>
    <w:rsid w:val="009D1E1C"/>
    <w:rsid w:val="009E3F62"/>
    <w:rsid w:val="009F6BE3"/>
    <w:rsid w:val="00A133C7"/>
    <w:rsid w:val="00A155CA"/>
    <w:rsid w:val="00A157D7"/>
    <w:rsid w:val="00A25388"/>
    <w:rsid w:val="00A41B0B"/>
    <w:rsid w:val="00A42209"/>
    <w:rsid w:val="00A42FAA"/>
    <w:rsid w:val="00A528BB"/>
    <w:rsid w:val="00A559E4"/>
    <w:rsid w:val="00A83EAF"/>
    <w:rsid w:val="00A97177"/>
    <w:rsid w:val="00AA3671"/>
    <w:rsid w:val="00AA70F9"/>
    <w:rsid w:val="00AD2F2E"/>
    <w:rsid w:val="00AE641B"/>
    <w:rsid w:val="00B15CD9"/>
    <w:rsid w:val="00B17FC6"/>
    <w:rsid w:val="00B51D76"/>
    <w:rsid w:val="00B54A02"/>
    <w:rsid w:val="00B64ABF"/>
    <w:rsid w:val="00B7719A"/>
    <w:rsid w:val="00B8403B"/>
    <w:rsid w:val="00B85F49"/>
    <w:rsid w:val="00BA01E4"/>
    <w:rsid w:val="00BA2689"/>
    <w:rsid w:val="00BB390E"/>
    <w:rsid w:val="00BB548C"/>
    <w:rsid w:val="00BF1030"/>
    <w:rsid w:val="00C22A25"/>
    <w:rsid w:val="00C23D51"/>
    <w:rsid w:val="00C24F50"/>
    <w:rsid w:val="00C32124"/>
    <w:rsid w:val="00C33A2C"/>
    <w:rsid w:val="00C501FA"/>
    <w:rsid w:val="00C70BF6"/>
    <w:rsid w:val="00C83118"/>
    <w:rsid w:val="00C86539"/>
    <w:rsid w:val="00C954C0"/>
    <w:rsid w:val="00CA2FCC"/>
    <w:rsid w:val="00CB07D8"/>
    <w:rsid w:val="00CC4C7D"/>
    <w:rsid w:val="00CD2271"/>
    <w:rsid w:val="00CD720B"/>
    <w:rsid w:val="00CF28D9"/>
    <w:rsid w:val="00D07953"/>
    <w:rsid w:val="00D44886"/>
    <w:rsid w:val="00D46FE1"/>
    <w:rsid w:val="00D60263"/>
    <w:rsid w:val="00D7524B"/>
    <w:rsid w:val="00D80785"/>
    <w:rsid w:val="00D8414F"/>
    <w:rsid w:val="00D855F3"/>
    <w:rsid w:val="00D926C8"/>
    <w:rsid w:val="00D94DB6"/>
    <w:rsid w:val="00DA11F4"/>
    <w:rsid w:val="00DA4FF6"/>
    <w:rsid w:val="00DA698E"/>
    <w:rsid w:val="00DC118A"/>
    <w:rsid w:val="00DD2830"/>
    <w:rsid w:val="00DE69F7"/>
    <w:rsid w:val="00E00D4D"/>
    <w:rsid w:val="00E03EBA"/>
    <w:rsid w:val="00E10CF2"/>
    <w:rsid w:val="00E2623B"/>
    <w:rsid w:val="00E41858"/>
    <w:rsid w:val="00E5069D"/>
    <w:rsid w:val="00E508EF"/>
    <w:rsid w:val="00E5650D"/>
    <w:rsid w:val="00E6386F"/>
    <w:rsid w:val="00E65F63"/>
    <w:rsid w:val="00E87022"/>
    <w:rsid w:val="00E92F8B"/>
    <w:rsid w:val="00EA189B"/>
    <w:rsid w:val="00EB3709"/>
    <w:rsid w:val="00EB3B27"/>
    <w:rsid w:val="00EB5677"/>
    <w:rsid w:val="00ED706B"/>
    <w:rsid w:val="00F056DA"/>
    <w:rsid w:val="00F06F29"/>
    <w:rsid w:val="00F14E9E"/>
    <w:rsid w:val="00F31581"/>
    <w:rsid w:val="00F73493"/>
    <w:rsid w:val="00F95527"/>
    <w:rsid w:val="00FB37D6"/>
    <w:rsid w:val="00FB5343"/>
    <w:rsid w:val="00FB69B4"/>
    <w:rsid w:val="00FD456E"/>
    <w:rsid w:val="00FF74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9D76B"/>
  <w14:defaultImageDpi w14:val="32767"/>
  <w15:chartTrackingRefBased/>
  <w15:docId w15:val="{753D4DEF-2BDC-ED4E-9F76-6E446F6FE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24F50"/>
    <w:rPr>
      <w:rFonts w:ascii="Archivo" w:hAnsi="Archivo"/>
      <w:color w:val="020B3C" w:themeColor="text1"/>
      <w:sz w:val="22"/>
    </w:rPr>
  </w:style>
  <w:style w:type="paragraph" w:styleId="Titre1">
    <w:name w:val="heading 1"/>
    <w:basedOn w:val="Normal"/>
    <w:next w:val="Normal"/>
    <w:link w:val="Titre1Car"/>
    <w:uiPriority w:val="9"/>
    <w:qFormat/>
    <w:rsid w:val="00C24F50"/>
    <w:pPr>
      <w:keepNext/>
      <w:keepLines/>
      <w:numPr>
        <w:numId w:val="1"/>
      </w:numPr>
      <w:spacing w:before="240"/>
      <w:outlineLvl w:val="0"/>
    </w:pPr>
    <w:rPr>
      <w:rFonts w:eastAsiaTheme="majorEastAsia" w:cstheme="majorBidi"/>
      <w:b/>
      <w:color w:val="53DA8A" w:themeColor="background2"/>
      <w:sz w:val="28"/>
      <w:szCs w:val="32"/>
    </w:rPr>
  </w:style>
  <w:style w:type="paragraph" w:styleId="Titre2">
    <w:name w:val="heading 2"/>
    <w:basedOn w:val="Normal"/>
    <w:next w:val="Normal"/>
    <w:link w:val="Titre2Car"/>
    <w:uiPriority w:val="9"/>
    <w:unhideWhenUsed/>
    <w:qFormat/>
    <w:rsid w:val="00C24F50"/>
    <w:pPr>
      <w:keepNext/>
      <w:keepLines/>
      <w:numPr>
        <w:ilvl w:val="1"/>
        <w:numId w:val="2"/>
      </w:numPr>
      <w:spacing w:before="40"/>
      <w:outlineLvl w:val="1"/>
    </w:pPr>
    <w:rPr>
      <w:rFonts w:eastAsiaTheme="majorEastAsia" w:cstheme="majorBidi"/>
      <w:b/>
      <w:color w:val="020A3B" w:themeColor="accent2"/>
      <w:szCs w:val="26"/>
    </w:rPr>
  </w:style>
  <w:style w:type="paragraph" w:styleId="Titre3">
    <w:name w:val="heading 3"/>
    <w:basedOn w:val="Normal"/>
    <w:next w:val="Normal"/>
    <w:link w:val="Titre3Car"/>
    <w:uiPriority w:val="9"/>
    <w:unhideWhenUsed/>
    <w:qFormat/>
    <w:rsid w:val="00C24F50"/>
    <w:pPr>
      <w:keepNext/>
      <w:keepLines/>
      <w:numPr>
        <w:ilvl w:val="2"/>
        <w:numId w:val="2"/>
      </w:numPr>
      <w:spacing w:before="40"/>
      <w:outlineLvl w:val="2"/>
    </w:pPr>
    <w:rPr>
      <w:rFonts w:eastAsiaTheme="majorEastAsia" w:cstheme="majorBidi"/>
      <w:color w:val="7F7F7F" w:themeColor="accent1" w:themeShade="7F"/>
    </w:rPr>
  </w:style>
  <w:style w:type="paragraph" w:styleId="Titre4">
    <w:name w:val="heading 4"/>
    <w:basedOn w:val="Normal"/>
    <w:next w:val="Normal"/>
    <w:link w:val="Titre4Car"/>
    <w:uiPriority w:val="9"/>
    <w:semiHidden/>
    <w:unhideWhenUsed/>
    <w:qFormat/>
    <w:rsid w:val="00C24F50"/>
    <w:pPr>
      <w:keepNext/>
      <w:keepLines/>
      <w:spacing w:before="40"/>
      <w:outlineLvl w:val="3"/>
    </w:pPr>
    <w:rPr>
      <w:rFonts w:asciiTheme="majorHAnsi" w:eastAsiaTheme="majorEastAsia" w:hAnsiTheme="majorHAnsi" w:cstheme="majorBidi"/>
      <w:i/>
      <w:iCs/>
      <w:color w:val="BFBFBF"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24F50"/>
    <w:rPr>
      <w:rFonts w:ascii="Archivo" w:eastAsiaTheme="majorEastAsia" w:hAnsi="Archivo" w:cstheme="majorBidi"/>
      <w:b/>
      <w:color w:val="53DA8A" w:themeColor="background2"/>
      <w:sz w:val="28"/>
      <w:szCs w:val="32"/>
    </w:rPr>
  </w:style>
  <w:style w:type="character" w:customStyle="1" w:styleId="Titre2Car">
    <w:name w:val="Titre 2 Car"/>
    <w:basedOn w:val="Policepardfaut"/>
    <w:link w:val="Titre2"/>
    <w:uiPriority w:val="9"/>
    <w:rsid w:val="00C24F50"/>
    <w:rPr>
      <w:rFonts w:ascii="Archivo" w:eastAsiaTheme="majorEastAsia" w:hAnsi="Archivo" w:cstheme="majorBidi"/>
      <w:b/>
      <w:color w:val="020A3B" w:themeColor="accent2"/>
      <w:sz w:val="22"/>
      <w:szCs w:val="26"/>
    </w:rPr>
  </w:style>
  <w:style w:type="paragraph" w:styleId="Titre">
    <w:name w:val="Title"/>
    <w:basedOn w:val="Normal"/>
    <w:next w:val="Normal"/>
    <w:link w:val="TitreCar"/>
    <w:uiPriority w:val="10"/>
    <w:qFormat/>
    <w:rsid w:val="00C24F50"/>
    <w:pPr>
      <w:contextualSpacing/>
    </w:pPr>
    <w:rPr>
      <w:rFonts w:eastAsiaTheme="majorEastAsia" w:cstheme="majorBidi"/>
      <w:b/>
      <w:spacing w:val="-10"/>
      <w:kern w:val="28"/>
      <w:sz w:val="28"/>
      <w:szCs w:val="56"/>
    </w:rPr>
  </w:style>
  <w:style w:type="character" w:customStyle="1" w:styleId="TitreCar">
    <w:name w:val="Titre Car"/>
    <w:basedOn w:val="Policepardfaut"/>
    <w:link w:val="Titre"/>
    <w:uiPriority w:val="10"/>
    <w:rsid w:val="00C24F50"/>
    <w:rPr>
      <w:rFonts w:ascii="Archivo" w:eastAsiaTheme="majorEastAsia" w:hAnsi="Archivo" w:cstheme="majorBidi"/>
      <w:b/>
      <w:color w:val="020B3C" w:themeColor="text1"/>
      <w:spacing w:val="-10"/>
      <w:kern w:val="28"/>
      <w:sz w:val="28"/>
      <w:szCs w:val="56"/>
    </w:rPr>
  </w:style>
  <w:style w:type="paragraph" w:styleId="Sansinterligne">
    <w:name w:val="No Spacing"/>
    <w:link w:val="SansinterligneCar"/>
    <w:uiPriority w:val="1"/>
    <w:qFormat/>
    <w:rsid w:val="00C24F50"/>
    <w:rPr>
      <w:rFonts w:ascii="Archivo" w:hAnsi="Archivo"/>
      <w:color w:val="020B3C" w:themeColor="text1"/>
      <w:sz w:val="22"/>
    </w:rPr>
  </w:style>
  <w:style w:type="paragraph" w:styleId="En-tte">
    <w:name w:val="header"/>
    <w:basedOn w:val="Normal"/>
    <w:link w:val="En-tteCar"/>
    <w:uiPriority w:val="99"/>
    <w:unhideWhenUsed/>
    <w:rsid w:val="00F31581"/>
    <w:pPr>
      <w:tabs>
        <w:tab w:val="center" w:pos="4536"/>
        <w:tab w:val="right" w:pos="9072"/>
      </w:tabs>
    </w:pPr>
  </w:style>
  <w:style w:type="character" w:customStyle="1" w:styleId="En-tteCar">
    <w:name w:val="En-tête Car"/>
    <w:basedOn w:val="Policepardfaut"/>
    <w:link w:val="En-tte"/>
    <w:uiPriority w:val="99"/>
    <w:rsid w:val="00F31581"/>
    <w:rPr>
      <w:rFonts w:ascii="Fira Sans Light" w:hAnsi="Fira Sans Light"/>
      <w:sz w:val="22"/>
    </w:rPr>
  </w:style>
  <w:style w:type="paragraph" w:styleId="Pieddepage">
    <w:name w:val="footer"/>
    <w:basedOn w:val="Normal"/>
    <w:link w:val="PieddepageCar"/>
    <w:uiPriority w:val="99"/>
    <w:unhideWhenUsed/>
    <w:rsid w:val="00F31581"/>
    <w:pPr>
      <w:tabs>
        <w:tab w:val="center" w:pos="4536"/>
        <w:tab w:val="right" w:pos="9072"/>
      </w:tabs>
    </w:pPr>
  </w:style>
  <w:style w:type="character" w:customStyle="1" w:styleId="PieddepageCar">
    <w:name w:val="Pied de page Car"/>
    <w:basedOn w:val="Policepardfaut"/>
    <w:link w:val="Pieddepage"/>
    <w:uiPriority w:val="99"/>
    <w:rsid w:val="00F31581"/>
    <w:rPr>
      <w:rFonts w:ascii="Fira Sans Light" w:hAnsi="Fira Sans Light"/>
      <w:sz w:val="22"/>
    </w:rPr>
  </w:style>
  <w:style w:type="paragraph" w:styleId="Textedebulles">
    <w:name w:val="Balloon Text"/>
    <w:basedOn w:val="Normal"/>
    <w:link w:val="TextedebullesCar"/>
    <w:uiPriority w:val="99"/>
    <w:semiHidden/>
    <w:unhideWhenUsed/>
    <w:rsid w:val="00D60263"/>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D60263"/>
    <w:rPr>
      <w:rFonts w:ascii="Times New Roman" w:hAnsi="Times New Roman" w:cs="Times New Roman"/>
      <w:sz w:val="18"/>
      <w:szCs w:val="18"/>
    </w:rPr>
  </w:style>
  <w:style w:type="character" w:styleId="Lienhypertexte">
    <w:name w:val="Hyperlink"/>
    <w:basedOn w:val="Policepardfaut"/>
    <w:uiPriority w:val="99"/>
    <w:unhideWhenUsed/>
    <w:rsid w:val="00547A0C"/>
    <w:rPr>
      <w:color w:val="5EFFA6" w:themeColor="hyperlink"/>
      <w:u w:val="single"/>
    </w:rPr>
  </w:style>
  <w:style w:type="character" w:styleId="Mentionnonrsolue">
    <w:name w:val="Unresolved Mention"/>
    <w:basedOn w:val="Policepardfaut"/>
    <w:uiPriority w:val="99"/>
    <w:rsid w:val="00547A0C"/>
    <w:rPr>
      <w:color w:val="605E5C"/>
      <w:shd w:val="clear" w:color="auto" w:fill="E1DFDD"/>
    </w:rPr>
  </w:style>
  <w:style w:type="paragraph" w:styleId="NormalWeb">
    <w:name w:val="Normal (Web)"/>
    <w:basedOn w:val="Normal"/>
    <w:uiPriority w:val="99"/>
    <w:unhideWhenUsed/>
    <w:rsid w:val="00A25388"/>
    <w:pPr>
      <w:spacing w:before="100" w:beforeAutospacing="1" w:after="100" w:afterAutospacing="1"/>
    </w:pPr>
    <w:rPr>
      <w:rFonts w:ascii="Times New Roman" w:eastAsia="Times New Roman" w:hAnsi="Times New Roman" w:cs="Times New Roman"/>
      <w:sz w:val="24"/>
      <w:lang w:eastAsia="fr-FR"/>
    </w:rPr>
  </w:style>
  <w:style w:type="character" w:styleId="lev">
    <w:name w:val="Strong"/>
    <w:basedOn w:val="Policepardfaut"/>
    <w:uiPriority w:val="22"/>
    <w:qFormat/>
    <w:rsid w:val="00A25388"/>
    <w:rPr>
      <w:b/>
      <w:bCs/>
    </w:rPr>
  </w:style>
  <w:style w:type="paragraph" w:styleId="Paragraphedeliste">
    <w:name w:val="List Paragraph"/>
    <w:aliases w:val="Paragraphe de liste 1,TP Liste"/>
    <w:basedOn w:val="Normal"/>
    <w:link w:val="ParagraphedelisteCar"/>
    <w:uiPriority w:val="34"/>
    <w:qFormat/>
    <w:rsid w:val="00A25388"/>
    <w:pPr>
      <w:ind w:left="720"/>
      <w:contextualSpacing/>
    </w:pPr>
  </w:style>
  <w:style w:type="table" w:styleId="Grilledutableau">
    <w:name w:val="Table Grid"/>
    <w:basedOn w:val="TableauNormal"/>
    <w:uiPriority w:val="39"/>
    <w:rsid w:val="00DA1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B51D76"/>
    <w:rPr>
      <w:color w:val="020A3B" w:themeColor="followedHyperlink"/>
      <w:u w:val="single"/>
    </w:rPr>
  </w:style>
  <w:style w:type="character" w:styleId="Numrodepage">
    <w:name w:val="page number"/>
    <w:basedOn w:val="Policepardfaut"/>
    <w:uiPriority w:val="99"/>
    <w:semiHidden/>
    <w:unhideWhenUsed/>
    <w:rsid w:val="00A155CA"/>
  </w:style>
  <w:style w:type="character" w:customStyle="1" w:styleId="SansinterligneCar">
    <w:name w:val="Sans interligne Car"/>
    <w:basedOn w:val="Policepardfaut"/>
    <w:link w:val="Sansinterligne"/>
    <w:uiPriority w:val="1"/>
    <w:rsid w:val="00C24F50"/>
    <w:rPr>
      <w:rFonts w:ascii="Archivo" w:hAnsi="Archivo"/>
      <w:color w:val="020B3C" w:themeColor="text1"/>
      <w:sz w:val="22"/>
    </w:rPr>
  </w:style>
  <w:style w:type="table" w:styleId="TableauGrille4-Accentuation3">
    <w:name w:val="Grid Table 4 Accent 3"/>
    <w:basedOn w:val="TableauNormal"/>
    <w:uiPriority w:val="49"/>
    <w:rsid w:val="00CD720B"/>
    <w:tblPr>
      <w:tblStyleRowBandSize w:val="1"/>
      <w:tblStyleColBandSize w:val="1"/>
      <w:tblBorders>
        <w:top w:val="single" w:sz="4" w:space="0" w:color="9EFFC9" w:themeColor="accent3" w:themeTint="99"/>
        <w:left w:val="single" w:sz="4" w:space="0" w:color="9EFFC9" w:themeColor="accent3" w:themeTint="99"/>
        <w:bottom w:val="single" w:sz="4" w:space="0" w:color="9EFFC9" w:themeColor="accent3" w:themeTint="99"/>
        <w:right w:val="single" w:sz="4" w:space="0" w:color="9EFFC9" w:themeColor="accent3" w:themeTint="99"/>
        <w:insideH w:val="single" w:sz="4" w:space="0" w:color="9EFFC9" w:themeColor="accent3" w:themeTint="99"/>
        <w:insideV w:val="single" w:sz="4" w:space="0" w:color="9EFFC9" w:themeColor="accent3" w:themeTint="99"/>
      </w:tblBorders>
    </w:tblPr>
    <w:tblStylePr w:type="firstRow">
      <w:rPr>
        <w:b/>
        <w:bCs/>
        <w:color w:val="5FFFA6" w:themeColor="background1"/>
      </w:rPr>
      <w:tblPr/>
      <w:tcPr>
        <w:tcBorders>
          <w:top w:val="single" w:sz="4" w:space="0" w:color="5EFFA6" w:themeColor="accent3"/>
          <w:left w:val="single" w:sz="4" w:space="0" w:color="5EFFA6" w:themeColor="accent3"/>
          <w:bottom w:val="single" w:sz="4" w:space="0" w:color="5EFFA6" w:themeColor="accent3"/>
          <w:right w:val="single" w:sz="4" w:space="0" w:color="5EFFA6" w:themeColor="accent3"/>
          <w:insideH w:val="nil"/>
          <w:insideV w:val="nil"/>
        </w:tcBorders>
        <w:shd w:val="clear" w:color="auto" w:fill="5EFFA6" w:themeFill="accent3"/>
      </w:tcPr>
    </w:tblStylePr>
    <w:tblStylePr w:type="lastRow">
      <w:rPr>
        <w:b/>
        <w:bCs/>
      </w:rPr>
      <w:tblPr/>
      <w:tcPr>
        <w:tcBorders>
          <w:top w:val="double" w:sz="4" w:space="0" w:color="5EFFA6" w:themeColor="accent3"/>
        </w:tcBorders>
      </w:tcPr>
    </w:tblStylePr>
    <w:tblStylePr w:type="firstCol">
      <w:rPr>
        <w:b/>
        <w:bCs/>
      </w:rPr>
    </w:tblStylePr>
    <w:tblStylePr w:type="lastCol">
      <w:rPr>
        <w:b/>
        <w:bCs/>
      </w:rPr>
    </w:tblStylePr>
    <w:tblStylePr w:type="band1Vert">
      <w:tblPr/>
      <w:tcPr>
        <w:shd w:val="clear" w:color="auto" w:fill="DEFFED" w:themeFill="accent3" w:themeFillTint="33"/>
      </w:tcPr>
    </w:tblStylePr>
    <w:tblStylePr w:type="band1Horz">
      <w:tblPr/>
      <w:tcPr>
        <w:shd w:val="clear" w:color="auto" w:fill="DEFFED" w:themeFill="accent3" w:themeFillTint="33"/>
      </w:tcPr>
    </w:tblStylePr>
  </w:style>
  <w:style w:type="character" w:customStyle="1" w:styleId="Titre3Car">
    <w:name w:val="Titre 3 Car"/>
    <w:basedOn w:val="Policepardfaut"/>
    <w:link w:val="Titre3"/>
    <w:uiPriority w:val="9"/>
    <w:rsid w:val="00C24F50"/>
    <w:rPr>
      <w:rFonts w:ascii="Archivo" w:eastAsiaTheme="majorEastAsia" w:hAnsi="Archivo" w:cstheme="majorBidi"/>
      <w:color w:val="7F7F7F" w:themeColor="accent1" w:themeShade="7F"/>
      <w:sz w:val="22"/>
    </w:rPr>
  </w:style>
  <w:style w:type="table" w:styleId="TableauGrille4-Accentuation5">
    <w:name w:val="Grid Table 4 Accent 5"/>
    <w:basedOn w:val="TableauNormal"/>
    <w:uiPriority w:val="49"/>
    <w:rsid w:val="00211F93"/>
    <w:tblPr>
      <w:tblStyleRowBandSize w:val="1"/>
      <w:tblStyleColBandSize w:val="1"/>
      <w:tblBorders>
        <w:top w:val="single" w:sz="4" w:space="0" w:color="97E8B8" w:themeColor="accent5" w:themeTint="99"/>
        <w:left w:val="single" w:sz="4" w:space="0" w:color="97E8B8" w:themeColor="accent5" w:themeTint="99"/>
        <w:bottom w:val="single" w:sz="4" w:space="0" w:color="97E8B8" w:themeColor="accent5" w:themeTint="99"/>
        <w:right w:val="single" w:sz="4" w:space="0" w:color="97E8B8" w:themeColor="accent5" w:themeTint="99"/>
        <w:insideH w:val="single" w:sz="4" w:space="0" w:color="97E8B8" w:themeColor="accent5" w:themeTint="99"/>
        <w:insideV w:val="single" w:sz="4" w:space="0" w:color="97E8B8" w:themeColor="accent5" w:themeTint="99"/>
      </w:tblBorders>
    </w:tblPr>
    <w:tblStylePr w:type="firstRow">
      <w:rPr>
        <w:b/>
        <w:bCs/>
        <w:color w:val="5FFFA6" w:themeColor="background1"/>
      </w:rPr>
      <w:tblPr/>
      <w:tcPr>
        <w:tcBorders>
          <w:top w:val="single" w:sz="4" w:space="0" w:color="53DA8A" w:themeColor="accent5"/>
          <w:left w:val="single" w:sz="4" w:space="0" w:color="53DA8A" w:themeColor="accent5"/>
          <w:bottom w:val="single" w:sz="4" w:space="0" w:color="53DA8A" w:themeColor="accent5"/>
          <w:right w:val="single" w:sz="4" w:space="0" w:color="53DA8A" w:themeColor="accent5"/>
          <w:insideH w:val="nil"/>
          <w:insideV w:val="nil"/>
        </w:tcBorders>
        <w:shd w:val="clear" w:color="auto" w:fill="53DA8A" w:themeFill="accent5"/>
      </w:tcPr>
    </w:tblStylePr>
    <w:tblStylePr w:type="lastRow">
      <w:rPr>
        <w:b/>
        <w:bCs/>
      </w:rPr>
      <w:tblPr/>
      <w:tcPr>
        <w:tcBorders>
          <w:top w:val="double" w:sz="4" w:space="0" w:color="53DA8A" w:themeColor="accent5"/>
        </w:tcBorders>
      </w:tcPr>
    </w:tblStylePr>
    <w:tblStylePr w:type="firstCol">
      <w:rPr>
        <w:b/>
        <w:bCs/>
      </w:rPr>
    </w:tblStylePr>
    <w:tblStylePr w:type="lastCol">
      <w:rPr>
        <w:b/>
        <w:bCs/>
      </w:rPr>
    </w:tblStylePr>
    <w:tblStylePr w:type="band1Vert">
      <w:tblPr/>
      <w:tcPr>
        <w:shd w:val="clear" w:color="auto" w:fill="DCF7E7" w:themeFill="accent5" w:themeFillTint="33"/>
      </w:tcPr>
    </w:tblStylePr>
    <w:tblStylePr w:type="band1Horz">
      <w:tblPr/>
      <w:tcPr>
        <w:shd w:val="clear" w:color="auto" w:fill="DCF7E7" w:themeFill="accent5" w:themeFillTint="33"/>
      </w:tcPr>
    </w:tblStylePr>
  </w:style>
  <w:style w:type="character" w:customStyle="1" w:styleId="ParagraphedelisteCar">
    <w:name w:val="Paragraphe de liste Car"/>
    <w:aliases w:val="Paragraphe de liste 1 Car,TP Liste Car"/>
    <w:link w:val="Paragraphedeliste"/>
    <w:uiPriority w:val="1"/>
    <w:rsid w:val="00915566"/>
    <w:rPr>
      <w:rFonts w:ascii="Archivo" w:hAnsi="Archivo"/>
      <w:color w:val="020B3C" w:themeColor="text1"/>
      <w:sz w:val="22"/>
    </w:rPr>
  </w:style>
  <w:style w:type="character" w:styleId="Accentuationlgre">
    <w:name w:val="Subtle Emphasis"/>
    <w:basedOn w:val="Policepardfaut"/>
    <w:uiPriority w:val="19"/>
    <w:qFormat/>
    <w:rsid w:val="00C501FA"/>
    <w:rPr>
      <w:i/>
      <w:iCs/>
      <w:color w:val="020B3C" w:themeColor="text1"/>
    </w:rPr>
  </w:style>
  <w:style w:type="paragraph" w:styleId="Lgende">
    <w:name w:val="caption"/>
    <w:basedOn w:val="Normal"/>
    <w:next w:val="Normal"/>
    <w:uiPriority w:val="35"/>
    <w:unhideWhenUsed/>
    <w:qFormat/>
    <w:rsid w:val="00C501FA"/>
    <w:pPr>
      <w:spacing w:after="200"/>
    </w:pPr>
    <w:rPr>
      <w:rFonts w:ascii="Fira Sans" w:eastAsia="Times New Roman" w:hAnsi="Fira Sans" w:cs="Times New Roman"/>
      <w:i/>
      <w:iCs/>
      <w:color w:val="020B3C" w:themeColor="text2"/>
      <w:sz w:val="18"/>
      <w:szCs w:val="18"/>
      <w:lang w:eastAsia="fr-FR"/>
    </w:rPr>
  </w:style>
  <w:style w:type="table" w:styleId="TableauGrille5Fonc-Accentuation1">
    <w:name w:val="Grid Table 5 Dark Accent 1"/>
    <w:basedOn w:val="TableauNormal"/>
    <w:uiPriority w:val="50"/>
    <w:rsid w:val="00524BC8"/>
    <w:tblPr>
      <w:tblStyleRowBandSize w:val="1"/>
      <w:tblStyleColBandSize w:val="1"/>
      <w:tblBorders>
        <w:top w:val="single" w:sz="4" w:space="0" w:color="5FFFA6" w:themeColor="background1"/>
        <w:left w:val="single" w:sz="4" w:space="0" w:color="5FFFA6" w:themeColor="background1"/>
        <w:bottom w:val="single" w:sz="4" w:space="0" w:color="5FFFA6" w:themeColor="background1"/>
        <w:right w:val="single" w:sz="4" w:space="0" w:color="5FFFA6" w:themeColor="background1"/>
        <w:insideH w:val="single" w:sz="4" w:space="0" w:color="5FFFA6" w:themeColor="background1"/>
        <w:insideV w:val="single" w:sz="4" w:space="0" w:color="5FFFA6" w:themeColor="background1"/>
      </w:tblBorders>
    </w:tblPr>
    <w:tcPr>
      <w:shd w:val="clear" w:color="auto" w:fill="FFFFFF" w:themeFill="accent1" w:themeFillTint="33"/>
    </w:tcPr>
    <w:tblStylePr w:type="firstRow">
      <w:rPr>
        <w:b/>
        <w:bCs/>
        <w:color w:val="5FFFA6" w:themeColor="background1"/>
      </w:rPr>
      <w:tblPr/>
      <w:tcPr>
        <w:tcBorders>
          <w:top w:val="single" w:sz="4" w:space="0" w:color="5FFFA6" w:themeColor="background1"/>
          <w:left w:val="single" w:sz="4" w:space="0" w:color="5FFFA6" w:themeColor="background1"/>
          <w:right w:val="single" w:sz="4" w:space="0" w:color="5FFFA6" w:themeColor="background1"/>
          <w:insideH w:val="nil"/>
          <w:insideV w:val="nil"/>
        </w:tcBorders>
        <w:shd w:val="clear" w:color="auto" w:fill="FFFFFF" w:themeFill="accent1"/>
      </w:tcPr>
    </w:tblStylePr>
    <w:tblStylePr w:type="lastRow">
      <w:rPr>
        <w:b/>
        <w:bCs/>
        <w:color w:val="5FFFA6" w:themeColor="background1"/>
      </w:rPr>
      <w:tblPr/>
      <w:tcPr>
        <w:tcBorders>
          <w:left w:val="single" w:sz="4" w:space="0" w:color="5FFFA6" w:themeColor="background1"/>
          <w:bottom w:val="single" w:sz="4" w:space="0" w:color="5FFFA6" w:themeColor="background1"/>
          <w:right w:val="single" w:sz="4" w:space="0" w:color="5FFFA6" w:themeColor="background1"/>
          <w:insideH w:val="nil"/>
          <w:insideV w:val="nil"/>
        </w:tcBorders>
        <w:shd w:val="clear" w:color="auto" w:fill="FFFFFF" w:themeFill="accent1"/>
      </w:tcPr>
    </w:tblStylePr>
    <w:tblStylePr w:type="firstCol">
      <w:rPr>
        <w:b/>
        <w:bCs/>
        <w:color w:val="5FFFA6" w:themeColor="background1"/>
      </w:rPr>
      <w:tblPr/>
      <w:tcPr>
        <w:tcBorders>
          <w:top w:val="single" w:sz="4" w:space="0" w:color="5FFFA6" w:themeColor="background1"/>
          <w:left w:val="single" w:sz="4" w:space="0" w:color="5FFFA6" w:themeColor="background1"/>
          <w:bottom w:val="single" w:sz="4" w:space="0" w:color="5FFFA6" w:themeColor="background1"/>
          <w:insideV w:val="nil"/>
        </w:tcBorders>
        <w:shd w:val="clear" w:color="auto" w:fill="FFFFFF" w:themeFill="accent1"/>
      </w:tcPr>
    </w:tblStylePr>
    <w:tblStylePr w:type="lastCol">
      <w:rPr>
        <w:b/>
        <w:bCs/>
        <w:color w:val="5FFFA6" w:themeColor="background1"/>
      </w:rPr>
      <w:tblPr/>
      <w:tcPr>
        <w:tcBorders>
          <w:top w:val="single" w:sz="4" w:space="0" w:color="5FFFA6" w:themeColor="background1"/>
          <w:bottom w:val="single" w:sz="4" w:space="0" w:color="5FFFA6" w:themeColor="background1"/>
          <w:right w:val="single" w:sz="4" w:space="0" w:color="5FFFA6" w:themeColor="background1"/>
          <w:insideV w:val="nil"/>
        </w:tcBorders>
        <w:shd w:val="clear" w:color="auto" w:fill="FFFFFF" w:themeFill="accent1"/>
      </w:tcPr>
    </w:tblStylePr>
    <w:tblStylePr w:type="band1Vert">
      <w:tblPr/>
      <w:tcPr>
        <w:shd w:val="clear" w:color="auto" w:fill="FFFFFF" w:themeFill="accent1" w:themeFillTint="66"/>
      </w:tcPr>
    </w:tblStylePr>
    <w:tblStylePr w:type="band1Horz">
      <w:tblPr/>
      <w:tcPr>
        <w:shd w:val="clear" w:color="auto" w:fill="FFFFFF" w:themeFill="accent1" w:themeFillTint="66"/>
      </w:tcPr>
    </w:tblStylePr>
  </w:style>
  <w:style w:type="table" w:styleId="TableauGrille5Fonc-Accentuation5">
    <w:name w:val="Grid Table 5 Dark Accent 5"/>
    <w:basedOn w:val="TableauNormal"/>
    <w:uiPriority w:val="50"/>
    <w:rsid w:val="009308BB"/>
    <w:tblPr>
      <w:tblStyleRowBandSize w:val="1"/>
      <w:tblStyleColBandSize w:val="1"/>
      <w:tblBorders>
        <w:top w:val="single" w:sz="4" w:space="0" w:color="5FFFA6" w:themeColor="background1"/>
        <w:left w:val="single" w:sz="4" w:space="0" w:color="5FFFA6" w:themeColor="background1"/>
        <w:bottom w:val="single" w:sz="4" w:space="0" w:color="5FFFA6" w:themeColor="background1"/>
        <w:right w:val="single" w:sz="4" w:space="0" w:color="5FFFA6" w:themeColor="background1"/>
        <w:insideH w:val="single" w:sz="4" w:space="0" w:color="5FFFA6" w:themeColor="background1"/>
        <w:insideV w:val="single" w:sz="4" w:space="0" w:color="5FFFA6" w:themeColor="background1"/>
      </w:tblBorders>
    </w:tblPr>
    <w:tcPr>
      <w:shd w:val="clear" w:color="auto" w:fill="DCF7E7" w:themeFill="accent5" w:themeFillTint="33"/>
    </w:tcPr>
    <w:tblStylePr w:type="firstRow">
      <w:rPr>
        <w:b/>
        <w:bCs/>
        <w:color w:val="5FFFA6" w:themeColor="background1"/>
      </w:rPr>
      <w:tblPr/>
      <w:tcPr>
        <w:tcBorders>
          <w:top w:val="single" w:sz="4" w:space="0" w:color="5FFFA6" w:themeColor="background1"/>
          <w:left w:val="single" w:sz="4" w:space="0" w:color="5FFFA6" w:themeColor="background1"/>
          <w:right w:val="single" w:sz="4" w:space="0" w:color="5FFFA6" w:themeColor="background1"/>
          <w:insideH w:val="nil"/>
          <w:insideV w:val="nil"/>
        </w:tcBorders>
        <w:shd w:val="clear" w:color="auto" w:fill="53DA8A" w:themeFill="accent5"/>
      </w:tcPr>
    </w:tblStylePr>
    <w:tblStylePr w:type="lastRow">
      <w:rPr>
        <w:b/>
        <w:bCs/>
        <w:color w:val="5FFFA6" w:themeColor="background1"/>
      </w:rPr>
      <w:tblPr/>
      <w:tcPr>
        <w:tcBorders>
          <w:left w:val="single" w:sz="4" w:space="0" w:color="5FFFA6" w:themeColor="background1"/>
          <w:bottom w:val="single" w:sz="4" w:space="0" w:color="5FFFA6" w:themeColor="background1"/>
          <w:right w:val="single" w:sz="4" w:space="0" w:color="5FFFA6" w:themeColor="background1"/>
          <w:insideH w:val="nil"/>
          <w:insideV w:val="nil"/>
        </w:tcBorders>
        <w:shd w:val="clear" w:color="auto" w:fill="53DA8A" w:themeFill="accent5"/>
      </w:tcPr>
    </w:tblStylePr>
    <w:tblStylePr w:type="firstCol">
      <w:rPr>
        <w:b/>
        <w:bCs/>
        <w:color w:val="5FFFA6" w:themeColor="background1"/>
      </w:rPr>
      <w:tblPr/>
      <w:tcPr>
        <w:tcBorders>
          <w:top w:val="single" w:sz="4" w:space="0" w:color="5FFFA6" w:themeColor="background1"/>
          <w:left w:val="single" w:sz="4" w:space="0" w:color="5FFFA6" w:themeColor="background1"/>
          <w:bottom w:val="single" w:sz="4" w:space="0" w:color="5FFFA6" w:themeColor="background1"/>
          <w:insideV w:val="nil"/>
        </w:tcBorders>
        <w:shd w:val="clear" w:color="auto" w:fill="53DA8A" w:themeFill="accent5"/>
      </w:tcPr>
    </w:tblStylePr>
    <w:tblStylePr w:type="lastCol">
      <w:rPr>
        <w:b/>
        <w:bCs/>
        <w:color w:val="5FFFA6" w:themeColor="background1"/>
      </w:rPr>
      <w:tblPr/>
      <w:tcPr>
        <w:tcBorders>
          <w:top w:val="single" w:sz="4" w:space="0" w:color="5FFFA6" w:themeColor="background1"/>
          <w:bottom w:val="single" w:sz="4" w:space="0" w:color="5FFFA6" w:themeColor="background1"/>
          <w:right w:val="single" w:sz="4" w:space="0" w:color="5FFFA6" w:themeColor="background1"/>
          <w:insideV w:val="nil"/>
        </w:tcBorders>
        <w:shd w:val="clear" w:color="auto" w:fill="53DA8A" w:themeFill="accent5"/>
      </w:tcPr>
    </w:tblStylePr>
    <w:tblStylePr w:type="band1Vert">
      <w:tblPr/>
      <w:tcPr>
        <w:shd w:val="clear" w:color="auto" w:fill="BAF0CF" w:themeFill="accent5" w:themeFillTint="66"/>
      </w:tcPr>
    </w:tblStylePr>
    <w:tblStylePr w:type="band1Horz">
      <w:tblPr/>
      <w:tcPr>
        <w:shd w:val="clear" w:color="auto" w:fill="BAF0CF" w:themeFill="accent5" w:themeFillTint="66"/>
      </w:tcPr>
    </w:tblStylePr>
  </w:style>
  <w:style w:type="paragraph" w:styleId="En-ttedetabledesmatires">
    <w:name w:val="TOC Heading"/>
    <w:basedOn w:val="Titre1"/>
    <w:next w:val="Normal"/>
    <w:uiPriority w:val="39"/>
    <w:unhideWhenUsed/>
    <w:qFormat/>
    <w:rsid w:val="00B85F49"/>
    <w:pPr>
      <w:numPr>
        <w:numId w:val="0"/>
      </w:numPr>
      <w:spacing w:before="480" w:line="276" w:lineRule="auto"/>
      <w:outlineLvl w:val="9"/>
    </w:pPr>
    <w:rPr>
      <w:rFonts w:asciiTheme="majorHAnsi" w:hAnsiTheme="majorHAnsi"/>
      <w:bCs/>
      <w:color w:val="BFBFBF" w:themeColor="accent1" w:themeShade="BF"/>
      <w:szCs w:val="28"/>
      <w:lang w:eastAsia="fr-FR"/>
    </w:rPr>
  </w:style>
  <w:style w:type="paragraph" w:styleId="TM1">
    <w:name w:val="toc 1"/>
    <w:basedOn w:val="Normal"/>
    <w:next w:val="Normal"/>
    <w:autoRedefine/>
    <w:uiPriority w:val="39"/>
    <w:unhideWhenUsed/>
    <w:rsid w:val="00B85F49"/>
    <w:pPr>
      <w:tabs>
        <w:tab w:val="left" w:pos="480"/>
        <w:tab w:val="right" w:leader="dot" w:pos="9056"/>
      </w:tabs>
      <w:spacing w:before="120"/>
    </w:pPr>
    <w:rPr>
      <w:rFonts w:cs="Archivo"/>
      <w:noProof/>
      <w:color w:val="53DA8A" w:themeColor="background2"/>
      <w:sz w:val="28"/>
      <w:szCs w:val="28"/>
    </w:rPr>
  </w:style>
  <w:style w:type="paragraph" w:styleId="TM2">
    <w:name w:val="toc 2"/>
    <w:basedOn w:val="Normal"/>
    <w:next w:val="Normal"/>
    <w:autoRedefine/>
    <w:uiPriority w:val="39"/>
    <w:unhideWhenUsed/>
    <w:rsid w:val="00B85F49"/>
    <w:pPr>
      <w:spacing w:before="120"/>
      <w:ind w:left="220"/>
    </w:pPr>
    <w:rPr>
      <w:rFonts w:asciiTheme="minorHAnsi" w:hAnsiTheme="minorHAnsi" w:cstheme="minorHAnsi"/>
      <w:b/>
      <w:bCs/>
      <w:szCs w:val="22"/>
    </w:rPr>
  </w:style>
  <w:style w:type="paragraph" w:styleId="TM3">
    <w:name w:val="toc 3"/>
    <w:basedOn w:val="Normal"/>
    <w:next w:val="Normal"/>
    <w:autoRedefine/>
    <w:uiPriority w:val="39"/>
    <w:unhideWhenUsed/>
    <w:rsid w:val="00B85F49"/>
    <w:pPr>
      <w:ind w:left="440"/>
    </w:pPr>
    <w:rPr>
      <w:rFonts w:asciiTheme="minorHAnsi" w:hAnsiTheme="minorHAnsi" w:cstheme="minorHAnsi"/>
      <w:sz w:val="20"/>
      <w:szCs w:val="20"/>
    </w:rPr>
  </w:style>
  <w:style w:type="paragraph" w:styleId="TM4">
    <w:name w:val="toc 4"/>
    <w:basedOn w:val="Normal"/>
    <w:next w:val="Normal"/>
    <w:autoRedefine/>
    <w:uiPriority w:val="39"/>
    <w:semiHidden/>
    <w:unhideWhenUsed/>
    <w:rsid w:val="00B85F49"/>
    <w:pPr>
      <w:ind w:left="660"/>
    </w:pPr>
    <w:rPr>
      <w:rFonts w:asciiTheme="minorHAnsi" w:hAnsiTheme="minorHAnsi" w:cstheme="minorHAnsi"/>
      <w:sz w:val="20"/>
      <w:szCs w:val="20"/>
    </w:rPr>
  </w:style>
  <w:style w:type="paragraph" w:styleId="TM5">
    <w:name w:val="toc 5"/>
    <w:basedOn w:val="Normal"/>
    <w:next w:val="Normal"/>
    <w:autoRedefine/>
    <w:uiPriority w:val="39"/>
    <w:semiHidden/>
    <w:unhideWhenUsed/>
    <w:rsid w:val="00B85F49"/>
    <w:pPr>
      <w:ind w:left="880"/>
    </w:pPr>
    <w:rPr>
      <w:rFonts w:asciiTheme="minorHAnsi" w:hAnsiTheme="minorHAnsi" w:cstheme="minorHAnsi"/>
      <w:sz w:val="20"/>
      <w:szCs w:val="20"/>
    </w:rPr>
  </w:style>
  <w:style w:type="paragraph" w:styleId="TM6">
    <w:name w:val="toc 6"/>
    <w:basedOn w:val="Normal"/>
    <w:next w:val="Normal"/>
    <w:autoRedefine/>
    <w:uiPriority w:val="39"/>
    <w:semiHidden/>
    <w:unhideWhenUsed/>
    <w:rsid w:val="00B85F49"/>
    <w:pPr>
      <w:ind w:left="1100"/>
    </w:pPr>
    <w:rPr>
      <w:rFonts w:asciiTheme="minorHAnsi" w:hAnsiTheme="minorHAnsi" w:cstheme="minorHAnsi"/>
      <w:sz w:val="20"/>
      <w:szCs w:val="20"/>
    </w:rPr>
  </w:style>
  <w:style w:type="paragraph" w:styleId="TM7">
    <w:name w:val="toc 7"/>
    <w:basedOn w:val="Normal"/>
    <w:next w:val="Normal"/>
    <w:autoRedefine/>
    <w:uiPriority w:val="39"/>
    <w:semiHidden/>
    <w:unhideWhenUsed/>
    <w:rsid w:val="00B85F49"/>
    <w:pPr>
      <w:ind w:left="1320"/>
    </w:pPr>
    <w:rPr>
      <w:rFonts w:asciiTheme="minorHAnsi" w:hAnsiTheme="minorHAnsi" w:cstheme="minorHAnsi"/>
      <w:sz w:val="20"/>
      <w:szCs w:val="20"/>
    </w:rPr>
  </w:style>
  <w:style w:type="paragraph" w:styleId="TM8">
    <w:name w:val="toc 8"/>
    <w:basedOn w:val="Normal"/>
    <w:next w:val="Normal"/>
    <w:autoRedefine/>
    <w:uiPriority w:val="39"/>
    <w:semiHidden/>
    <w:unhideWhenUsed/>
    <w:rsid w:val="00B85F49"/>
    <w:pPr>
      <w:ind w:left="1540"/>
    </w:pPr>
    <w:rPr>
      <w:rFonts w:asciiTheme="minorHAnsi" w:hAnsiTheme="minorHAnsi" w:cstheme="minorHAnsi"/>
      <w:sz w:val="20"/>
      <w:szCs w:val="20"/>
    </w:rPr>
  </w:style>
  <w:style w:type="paragraph" w:styleId="TM9">
    <w:name w:val="toc 9"/>
    <w:basedOn w:val="Normal"/>
    <w:next w:val="Normal"/>
    <w:autoRedefine/>
    <w:uiPriority w:val="39"/>
    <w:semiHidden/>
    <w:unhideWhenUsed/>
    <w:rsid w:val="00B85F49"/>
    <w:pPr>
      <w:ind w:left="1760"/>
    </w:pPr>
    <w:rPr>
      <w:rFonts w:asciiTheme="minorHAnsi" w:hAnsiTheme="minorHAnsi" w:cstheme="minorHAnsi"/>
      <w:sz w:val="20"/>
      <w:szCs w:val="20"/>
    </w:rPr>
  </w:style>
  <w:style w:type="character" w:customStyle="1" w:styleId="Titre4Car">
    <w:name w:val="Titre 4 Car"/>
    <w:basedOn w:val="Policepardfaut"/>
    <w:link w:val="Titre4"/>
    <w:uiPriority w:val="9"/>
    <w:semiHidden/>
    <w:rsid w:val="00C24F50"/>
    <w:rPr>
      <w:rFonts w:asciiTheme="majorHAnsi" w:eastAsiaTheme="majorEastAsia" w:hAnsiTheme="majorHAnsi" w:cstheme="majorBidi"/>
      <w:i/>
      <w:iCs/>
      <w:color w:val="BFBFBF"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321804">
      <w:bodyDiv w:val="1"/>
      <w:marLeft w:val="0"/>
      <w:marRight w:val="0"/>
      <w:marTop w:val="0"/>
      <w:marBottom w:val="0"/>
      <w:divBdr>
        <w:top w:val="none" w:sz="0" w:space="0" w:color="auto"/>
        <w:left w:val="none" w:sz="0" w:space="0" w:color="auto"/>
        <w:bottom w:val="none" w:sz="0" w:space="0" w:color="auto"/>
        <w:right w:val="none" w:sz="0" w:space="0" w:color="auto"/>
      </w:divBdr>
    </w:div>
    <w:div w:id="1047216095">
      <w:bodyDiv w:val="1"/>
      <w:marLeft w:val="0"/>
      <w:marRight w:val="0"/>
      <w:marTop w:val="0"/>
      <w:marBottom w:val="0"/>
      <w:divBdr>
        <w:top w:val="none" w:sz="0" w:space="0" w:color="auto"/>
        <w:left w:val="none" w:sz="0" w:space="0" w:color="auto"/>
        <w:bottom w:val="none" w:sz="0" w:space="0" w:color="auto"/>
        <w:right w:val="none" w:sz="0" w:space="0" w:color="auto"/>
      </w:divBdr>
    </w:div>
    <w:div w:id="1975671975">
      <w:bodyDiv w:val="1"/>
      <w:marLeft w:val="0"/>
      <w:marRight w:val="0"/>
      <w:marTop w:val="0"/>
      <w:marBottom w:val="0"/>
      <w:divBdr>
        <w:top w:val="none" w:sz="0" w:space="0" w:color="auto"/>
        <w:left w:val="none" w:sz="0" w:space="0" w:color="auto"/>
        <w:bottom w:val="none" w:sz="0" w:space="0" w:color="auto"/>
        <w:right w:val="none" w:sz="0" w:space="0" w:color="auto"/>
      </w:divBdr>
    </w:div>
    <w:div w:id="2024428431">
      <w:bodyDiv w:val="1"/>
      <w:marLeft w:val="0"/>
      <w:marRight w:val="0"/>
      <w:marTop w:val="0"/>
      <w:marBottom w:val="0"/>
      <w:divBdr>
        <w:top w:val="none" w:sz="0" w:space="0" w:color="auto"/>
        <w:left w:val="none" w:sz="0" w:space="0" w:color="auto"/>
        <w:bottom w:val="none" w:sz="0" w:space="0" w:color="auto"/>
        <w:right w:val="none" w:sz="0" w:space="0" w:color="auto"/>
      </w:divBdr>
    </w:div>
    <w:div w:id="210576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cie.glaser/Documents/save/BELZ%2022182/FOOT/CONSULTATION%20MOE/Version%201b%20(relu%20par%20JK)/RC_Annexe%202_Attestation%20sur%20honneur.dotx" TargetMode="External"/></Relationships>
</file>

<file path=word/theme/theme1.xml><?xml version="1.0" encoding="utf-8"?>
<a:theme xmlns:a="http://schemas.openxmlformats.org/drawingml/2006/main" name="Etyo">
  <a:themeElements>
    <a:clrScheme name="ETYO">
      <a:dk1>
        <a:srgbClr val="020B3C"/>
      </a:dk1>
      <a:lt1>
        <a:srgbClr val="5FFFA6"/>
      </a:lt1>
      <a:dk2>
        <a:srgbClr val="020B3C"/>
      </a:dk2>
      <a:lt2>
        <a:srgbClr val="53DA8A"/>
      </a:lt2>
      <a:accent1>
        <a:srgbClr val="FFFFFF"/>
      </a:accent1>
      <a:accent2>
        <a:srgbClr val="020A3B"/>
      </a:accent2>
      <a:accent3>
        <a:srgbClr val="5EFFA6"/>
      </a:accent3>
      <a:accent4>
        <a:srgbClr val="020B3C"/>
      </a:accent4>
      <a:accent5>
        <a:srgbClr val="53DA8A"/>
      </a:accent5>
      <a:accent6>
        <a:srgbClr val="020B3C"/>
      </a:accent6>
      <a:hlink>
        <a:srgbClr val="5EFFA6"/>
      </a:hlink>
      <a:folHlink>
        <a:srgbClr val="020A3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tyo" id="{5150E18F-823D-1140-B172-17094268759F}" vid="{B39CB1AC-38F9-D94A-A3AA-3E82F84AB1D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WizId xmlns="5eb5d1fb-7cef-48f6-a298-8512e2f900d9" xsi:nil="true"/>
    <MigrationWizIdVersion xmlns="5eb5d1fb-7cef-48f6-a298-8512e2f900d9" xsi:nil="true"/>
    <lcf76f155ced4ddcb4097134ff3c332f xmlns="5eb5d1fb-7cef-48f6-a298-8512e2f900d9">
      <Terms xmlns="http://schemas.microsoft.com/office/infopath/2007/PartnerControls"/>
    </lcf76f155ced4ddcb4097134ff3c332f>
    <TaxCatchAll xmlns="c6f7f608-3296-40aa-b4ea-4d1bb694ae6d" xsi:nil="true"/>
    <MigrationWizIdPermissions xmlns="5eb5d1fb-7cef-48f6-a298-8512e2f900d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9061B01DF0A8E4DA99CE377C31D1E9A" ma:contentTypeVersion="18" ma:contentTypeDescription="Crée un document." ma:contentTypeScope="" ma:versionID="eaa44264961e5b53c7a57beb55c217c6">
  <xsd:schema xmlns:xsd="http://www.w3.org/2001/XMLSchema" xmlns:xs="http://www.w3.org/2001/XMLSchema" xmlns:p="http://schemas.microsoft.com/office/2006/metadata/properties" xmlns:ns2="5eb5d1fb-7cef-48f6-a298-8512e2f900d9" xmlns:ns3="c6f7f608-3296-40aa-b4ea-4d1bb694ae6d" targetNamespace="http://schemas.microsoft.com/office/2006/metadata/properties" ma:root="true" ma:fieldsID="d962d4ecc2a49b0acdfd5caf17faa47f" ns2:_="" ns3:_="">
    <xsd:import namespace="5eb5d1fb-7cef-48f6-a298-8512e2f900d9"/>
    <xsd:import namespace="c6f7f608-3296-40aa-b4ea-4d1bb694ae6d"/>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5d1fb-7cef-48f6-a298-8512e2f900d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c927d621-4b62-4796-a176-68d64a748e11" ma:termSetId="09814cd3-568e-fe90-9814-8d621ff8fb84" ma:anchorId="fba54fb3-c3e1-fe81-a776-ca4b69148c4d"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6" nillable="true" ma:displayName="MediaServiceObjectDetectorVersions" ma:description=""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f7f608-3296-40aa-b4ea-4d1bb694ae6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b80831b-7b69-4a21-a1f4-05c4fc0e3e72}" ma:internalName="TaxCatchAll" ma:showField="CatchAllData" ma:web="c6f7f608-3296-40aa-b4ea-4d1bb694ae6d">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2D8B25-BC13-4852-B1EF-02D8247D6EEA}">
  <ds:schemaRefs>
    <ds:schemaRef ds:uri="http://schemas.microsoft.com/sharepoint/v3/contenttype/forms"/>
  </ds:schemaRefs>
</ds:datastoreItem>
</file>

<file path=customXml/itemProps2.xml><?xml version="1.0" encoding="utf-8"?>
<ds:datastoreItem xmlns:ds="http://schemas.openxmlformats.org/officeDocument/2006/customXml" ds:itemID="{BACE127A-CB86-4DE3-8154-6B043FD2AE48}">
  <ds:schemaRefs>
    <ds:schemaRef ds:uri="http://schemas.microsoft.com/office/2006/metadata/properties"/>
    <ds:schemaRef ds:uri="http://schemas.microsoft.com/office/infopath/2007/PartnerControls"/>
    <ds:schemaRef ds:uri="5eb5d1fb-7cef-48f6-a298-8512e2f900d9"/>
    <ds:schemaRef ds:uri="c6f7f608-3296-40aa-b4ea-4d1bb694ae6d"/>
  </ds:schemaRefs>
</ds:datastoreItem>
</file>

<file path=customXml/itemProps3.xml><?xml version="1.0" encoding="utf-8"?>
<ds:datastoreItem xmlns:ds="http://schemas.openxmlformats.org/officeDocument/2006/customXml" ds:itemID="{CF349BE7-73AB-024D-B1E2-D6DD21B47EFE}">
  <ds:schemaRefs>
    <ds:schemaRef ds:uri="http://schemas.openxmlformats.org/officeDocument/2006/bibliography"/>
  </ds:schemaRefs>
</ds:datastoreItem>
</file>

<file path=customXml/itemProps4.xml><?xml version="1.0" encoding="utf-8"?>
<ds:datastoreItem xmlns:ds="http://schemas.openxmlformats.org/officeDocument/2006/customXml" ds:itemID="{D73AA080-6F0F-4F1A-A0E1-1F0AEAF33F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5d1fb-7cef-48f6-a298-8512e2f900d9"/>
    <ds:schemaRef ds:uri="c6f7f608-3296-40aa-b4ea-4d1bb694ae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RC_Annexe 2_Attestation sur honneur.dotx</Template>
  <TotalTime>1</TotalTime>
  <Pages>2</Pages>
  <Words>700</Words>
  <Characters>3854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Lucie GLASER</cp:lastModifiedBy>
  <cp:revision>1</cp:revision>
  <cp:lastPrinted>2023-10-04T08:21:00Z</cp:lastPrinted>
  <dcterms:created xsi:type="dcterms:W3CDTF">2024-03-29T08:35:00Z</dcterms:created>
  <dcterms:modified xsi:type="dcterms:W3CDTF">2024-03-29T08:36:00Z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0x010100752DCC114BBBA44FBCCE5324109F08DB</vt:lpwstr>
  </property>
  <property fmtid="{D5CDD505-2E9C-101B-9397-08002B2CF9AE}" pid="3" name="MediaServiceImageTags">
    <vt:lpwstr/>
  </property>
</Properties>
</file>